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0351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0351">
        <w:rPr>
          <w:rFonts w:ascii="Times New Roman" w:hAnsi="Times New Roman" w:cs="Times New Roman"/>
          <w:b/>
          <w:sz w:val="36"/>
          <w:szCs w:val="36"/>
        </w:rPr>
        <w:t>Ch</w:t>
      </w:r>
      <w:r w:rsidRPr="00670351">
        <w:rPr>
          <w:rFonts w:ascii="Times New Roman" w:hAnsi="Times New Roman" w:cs="Times New Roman"/>
          <w:b/>
          <w:sz w:val="36"/>
          <w:szCs w:val="36"/>
        </w:rPr>
        <w:t>ứ</w:t>
      </w:r>
      <w:r w:rsidRPr="00670351">
        <w:rPr>
          <w:rFonts w:ascii="Times New Roman" w:hAnsi="Times New Roman" w:cs="Times New Roman"/>
          <w:b/>
          <w:sz w:val="36"/>
          <w:szCs w:val="36"/>
        </w:rPr>
        <w:t xml:space="preserve">ng Nhân Giê-hô-va </w:t>
      </w:r>
      <w:r w:rsidRPr="00670351">
        <w:rPr>
          <w:rFonts w:ascii="Times New Roman" w:hAnsi="Times New Roman" w:cs="Times New Roman"/>
          <w:b/>
          <w:sz w:val="36"/>
          <w:szCs w:val="36"/>
        </w:rPr>
        <w:br/>
        <w:t>Tác gi</w:t>
      </w:r>
      <w:r w:rsidRPr="00670351">
        <w:rPr>
          <w:rFonts w:ascii="Times New Roman" w:hAnsi="Times New Roman" w:cs="Times New Roman"/>
          <w:b/>
          <w:sz w:val="36"/>
          <w:szCs w:val="36"/>
        </w:rPr>
        <w:t>ả</w:t>
      </w:r>
      <w:r w:rsidRPr="00670351">
        <w:rPr>
          <w:rFonts w:ascii="Times New Roman" w:hAnsi="Times New Roman" w:cs="Times New Roman"/>
          <w:b/>
          <w:sz w:val="36"/>
          <w:szCs w:val="36"/>
        </w:rPr>
        <w:t xml:space="preserve">: David A.Reed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THÁP CANH VÀ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br/>
        <w:t>Charles Taze Russell là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giáo phái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nay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và là nhà </w:t>
      </w:r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lan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i. Tên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Columbus, Ohio,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1931,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(The Watchtower)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các sinh viên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Kinh Thánh Bình Minh (The Dawn Bible Students) và Phong trào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(the Laymen's Home Missionary Movement). C.T.Russell sinh ngày 16.2.1852,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Joseph L. và Anna Eliza Russell,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Pittsburgh và Allegheny, Pennsylvania,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là nhà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hàng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nam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mãi mãi,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ì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giáo lý nghiêm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Công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(a congreationalist), mà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ông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dai d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vào “Các tôn giáo có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1870,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16,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Thánh Kinh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Pittsburgh,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1876,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làm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nhóm.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1876-1878,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tá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san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Rochester, New York,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ông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khi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do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trái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sau khi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Russell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The Herald of the Morning (1879)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thành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Announcing Jehovah's Kingdom.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in 6000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17.8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tháng trong 106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Canh là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Awake! có 15.6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hành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tháng trong 34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các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tha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1884,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Si-ôn”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Pittsburgh Pennsylvania,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1886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7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Russell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6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n)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tên là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(Studies in Scriptures)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nó có tên The Millennial Dawn.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sau khi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1917,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là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hoàn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(The Finished Mystery)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rõ r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nhóm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theo J.F.Rutherford, nhóm ít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nhóm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Bình Minh” (The Dawn Bible Students Association).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gian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Rutherford,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mang tên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nay.</w:t>
      </w:r>
      <w:r>
        <w:rPr>
          <w:rFonts w:ascii="Times New Roman" w:hAnsi="Times New Roman" w:cs="Times New Roman"/>
          <w:sz w:val="28"/>
          <w:szCs w:val="28"/>
        </w:rPr>
        <w:br/>
        <w:t>Theo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kê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1.1981,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(thành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1896)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chi nhánh trên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100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, có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trên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250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phát trong 110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tình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“các nhà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n")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563.453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nhân.</w:t>
      </w:r>
      <w:r>
        <w:rPr>
          <w:rFonts w:ascii="Times New Roman" w:hAnsi="Times New Roman" w:cs="Times New Roman"/>
          <w:sz w:val="28"/>
          <w:szCs w:val="28"/>
        </w:rPr>
        <w:br/>
        <w:t>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1908,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tham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phong trào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Brooklyn, New York,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tài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mãi (1</w:t>
      </w:r>
      <w:r>
        <w:rPr>
          <w:rFonts w:ascii="Times New Roman" w:hAnsi="Times New Roman" w:cs="Times New Roman"/>
          <w:sz w:val="28"/>
          <w:szCs w:val="28"/>
        </w:rPr>
        <w:t xml:space="preserve">7 Hicks Street)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tên là “Đ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Brooklyn”.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mua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khu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Columbia Heights, và tài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thêm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ph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thì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khu nhà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tài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khác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có: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in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tân, có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hàng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in sách báo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khánh thành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1928 và bành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1949 và 1957;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tòa cao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 khi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phòng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“Nông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vv...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Thánh Kinh tên “Gilead”;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trình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có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công nhân viên trong nhà máy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có nhà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nuôi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và lao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không công -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Russell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ngày 31.10.1916,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 khách quá giang trên chuy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tàu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xuyên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Texas.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không thành công trong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công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vì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chân lý,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tính s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The Brooklyn Daily Eagle,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ngày 1.11.1916 (Obit. Column),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cách minh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thành tâm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ký thác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khi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Ru</w:t>
      </w:r>
      <w:r>
        <w:rPr>
          <w:rFonts w:ascii="Times New Roman" w:hAnsi="Times New Roman" w:cs="Times New Roman"/>
          <w:sz w:val="28"/>
          <w:szCs w:val="28"/>
        </w:rPr>
        <w:t>ssell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Maria Ackley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Pittsburgh, bà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quen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ông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y, và giúp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Tháp Canh.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1881,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Canh” ra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qua môi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cáo) trong các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 trên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và bà Russell.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1897, thì bà Russell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sáu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sau, bà xin ly hôn. Án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</w:t>
      </w:r>
      <w:r>
        <w:rPr>
          <w:rFonts w:ascii="Times New Roman" w:hAnsi="Times New Roman" w:cs="Times New Roman"/>
          <w:sz w:val="28"/>
          <w:szCs w:val="28"/>
        </w:rPr>
        <w:t>906 sau khi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và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tòa án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thua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tranh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ngoài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theo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cho bà Russell,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dàn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vao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1909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6036 cho bà Russell.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trong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tôn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tài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tài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ông ta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ty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990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1000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kim, còn hai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thì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10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rõ ràng là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tài chánh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trình, tính s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Bài báo trên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p:</w:t>
      </w:r>
      <w:r>
        <w:rPr>
          <w:rFonts w:ascii="Times New Roman" w:hAnsi="Times New Roman" w:cs="Times New Roman"/>
          <w:sz w:val="28"/>
          <w:szCs w:val="28"/>
        </w:rPr>
        <w:br/>
        <w:t>Sau khi “công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lúa mì bán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 1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cân Anh, nó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 là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”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lúa mì nào khác.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lúa mì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khuyên nên mua nó,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tiên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phiêu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Russell và cho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hí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và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ông ta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 ra tòa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1000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kim.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các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bang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 bán 1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cân Anh, và các viên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phiên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vào tháng 1.1913.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có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kém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chính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xét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vào tòa án,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báo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âm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làm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 Tòa án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agle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các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in trên các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là trong khi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chu du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vòng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1912 và cho cô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thu chi trong các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p, các bài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rêu rao.</w:t>
      </w:r>
      <w:r>
        <w:rPr>
          <w:rFonts w:ascii="Times New Roman" w:hAnsi="Times New Roman" w:cs="Times New Roman"/>
          <w:sz w:val="28"/>
          <w:szCs w:val="28"/>
        </w:rPr>
        <w:br/>
        <w:t>Vì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ngây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“ghen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tôn giáo”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bêu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ký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chúng tôi, xin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các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ta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án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New York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vi phim)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Brooklyn Daily Eagle, các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bài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1/ 1.1.1913, các trang 1,2: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tai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. 2/ 22.1.1913, trang 2: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Russell. 3/ 23,24.1.1913, trang 3: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lúa mì. 4/ 25.1.1913, trang 16: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 chánh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ký ngân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Van Amberg nêu ra. 5/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Van Amberg: ”...Ch</w:t>
      </w:r>
      <w:r>
        <w:rPr>
          <w:rFonts w:ascii="Times New Roman" w:hAnsi="Times New Roman" w:cs="Times New Roman"/>
          <w:sz w:val="28"/>
          <w:szCs w:val="28"/>
        </w:rPr>
        <w:t>úng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tiêu pha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thôi”. 6/ 27.1.1913, trang 3: Các chuyên gia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xét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và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là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hay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7/ 28.1.1913, trang 2: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bên nguyên cáo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cáo. Russell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nghe. 8/ 29.1.1913, trang 16: Russell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thua trong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</w:t>
      </w:r>
      <w:r>
        <w:rPr>
          <w:rFonts w:ascii="Times New Roman" w:hAnsi="Times New Roman" w:cs="Times New Roman"/>
          <w:sz w:val="28"/>
          <w:szCs w:val="28"/>
        </w:rPr>
        <w:t xml:space="preserve">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làm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trong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bán lúa mì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“đóng góp”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quên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990/1000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 nào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 cho chính Russell.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Brooklyn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thói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báo The Brooklyn Daily Eagle ngày 19.2.1912, trang 18 và có tiêu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 -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trình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in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ài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mà ông ta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-uy-di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u”. Các trích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liên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du hành vòng quanh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và soi sáng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chân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ta:</w:t>
      </w:r>
      <w:r>
        <w:rPr>
          <w:rFonts w:ascii="Times New Roman" w:hAnsi="Times New Roman" w:cs="Times New Roman"/>
          <w:sz w:val="28"/>
          <w:szCs w:val="28"/>
        </w:rPr>
        <w:br/>
        <w:t>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không khí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Brooklyn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và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thành tích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xôi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i.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bài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vùng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công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Hoa và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dành ra vài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và </w:t>
      </w:r>
      <w:r>
        <w:rPr>
          <w:rFonts w:ascii="Times New Roman" w:hAnsi="Times New Roman" w:cs="Times New Roman"/>
          <w:sz w:val="28"/>
          <w:szCs w:val="28"/>
        </w:rPr>
        <w:lastRenderedPageBreak/>
        <w:t>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mà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bà Russell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ly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ng,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khai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du hành vòng quanh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i”.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cho nhà máy 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làm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sách báo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sách báo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mà ông ta có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ông ta ký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trong các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cho in các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chân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tàu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duyên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Thái Bình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là Honoulu, và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- các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báo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dành cho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cáo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thuê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in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phóng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xa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các bài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”.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</w:t>
      </w:r>
      <w:r>
        <w:rPr>
          <w:rFonts w:ascii="Times New Roman" w:hAnsi="Times New Roman" w:cs="Times New Roman"/>
          <w:sz w:val="28"/>
          <w:szCs w:val="28"/>
        </w:rPr>
        <w:t xml:space="preserve"> in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“Honolulu, các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-uy-di: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Honolulu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quan sát.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U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ban,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công chúng.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nghe”.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là bài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bóng gió “C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Bình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ng”.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trình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thì tôi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xinh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'c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Bình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ng'! Tôi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khí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hòn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dàng”.</w:t>
      </w:r>
      <w:r>
        <w:rPr>
          <w:rFonts w:ascii="Times New Roman" w:hAnsi="Times New Roman" w:cs="Times New Roman"/>
          <w:sz w:val="28"/>
          <w:szCs w:val="28"/>
        </w:rPr>
        <w:br/>
        <w:t>Và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hai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báo.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trí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nó còn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gì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Honolulu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mà tàu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thêm than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trình chính xác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Hawaiian Star,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Honolulu. Bài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ngay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ó:</w:t>
      </w:r>
      <w:r>
        <w:rPr>
          <w:rFonts w:ascii="Times New Roman" w:hAnsi="Times New Roman" w:cs="Times New Roman"/>
          <w:sz w:val="28"/>
          <w:szCs w:val="28"/>
        </w:rPr>
        <w:br/>
        <w:t>“Đ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ông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hôm 19</w:t>
      </w:r>
      <w:r>
        <w:rPr>
          <w:rFonts w:ascii="Times New Roman" w:hAnsi="Times New Roman" w:cs="Times New Roman"/>
          <w:sz w:val="28"/>
          <w:szCs w:val="28"/>
        </w:rPr>
        <w:t>.12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Russell, tôi xin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vài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công chúng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nh” Walter G.Smith,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</w:t>
      </w:r>
      <w:r>
        <w:rPr>
          <w:rFonts w:ascii="Times New Roman" w:hAnsi="Times New Roman" w:cs="Times New Roman"/>
          <w:sz w:val="28"/>
          <w:szCs w:val="28"/>
        </w:rPr>
        <w:t>t báo Star.</w:t>
      </w:r>
      <w:r>
        <w:rPr>
          <w:rFonts w:ascii="Times New Roman" w:hAnsi="Times New Roman" w:cs="Times New Roman"/>
          <w:sz w:val="28"/>
          <w:szCs w:val="28"/>
        </w:rPr>
        <w:br/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khác,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bác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The Brooklyn Daily Eagle, ngày 11.1.1913:</w:t>
      </w:r>
      <w:r>
        <w:rPr>
          <w:rFonts w:ascii="Times New Roman" w:hAnsi="Times New Roman" w:cs="Times New Roman"/>
          <w:sz w:val="28"/>
          <w:szCs w:val="28"/>
        </w:rPr>
        <w:br/>
        <w:t xml:space="preserve">Vòng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ông ta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báo The Japan Weekly Chronicle ngày 11.1 có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vài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thông tin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chú ý. Sau khi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phòng tòa báo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oanh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Russell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nhân viên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ký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“d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(unregenerated)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nào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y”,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Chro</w:t>
      </w:r>
      <w:r>
        <w:rPr>
          <w:rFonts w:ascii="Times New Roman" w:hAnsi="Times New Roman" w:cs="Times New Roman"/>
          <w:sz w:val="28"/>
          <w:szCs w:val="28"/>
        </w:rPr>
        <w:t>nicle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“Các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hôm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y, 30.12, ngày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'M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' Russell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Tokyo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c: 'K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âu?' mà tuy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hàm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liên quan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vì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ngày hôm sau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dành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du hành,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'M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' Russell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tùy tùng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 Kobe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sang Trung Hoa trên cùn</w:t>
      </w:r>
      <w:r>
        <w:rPr>
          <w:rFonts w:ascii="Times New Roman" w:hAnsi="Times New Roman" w:cs="Times New Roman"/>
          <w:sz w:val="28"/>
          <w:szCs w:val="28"/>
        </w:rPr>
        <w:t>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c tàu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Yokohama...”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oàn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mà thôi!.</w:t>
      </w:r>
      <w:r>
        <w:rPr>
          <w:rFonts w:ascii="Times New Roman" w:hAnsi="Times New Roman" w:cs="Times New Roman"/>
          <w:sz w:val="28"/>
          <w:szCs w:val="28"/>
        </w:rPr>
        <w:br/>
        <w:t>Russell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cáo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lòe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ông ta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các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gian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ông ta luôn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khi ông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mình.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cho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Eagle, Russell còn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J.J.Ross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Báp-tít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James Str</w:t>
      </w:r>
      <w:r>
        <w:rPr>
          <w:rFonts w:ascii="Times New Roman" w:hAnsi="Times New Roman" w:cs="Times New Roman"/>
          <w:sz w:val="28"/>
          <w:szCs w:val="28"/>
        </w:rPr>
        <w:t xml:space="preserve">eet, Hamilton, Ontario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“b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vì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báng” khi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châm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 Russell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thua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(xin xem The Brooklyn Daily Eagle ngày 1.1.1913)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J.F.Ru</w:t>
      </w:r>
      <w:r>
        <w:rPr>
          <w:rFonts w:ascii="Times New Roman" w:hAnsi="Times New Roman" w:cs="Times New Roman"/>
          <w:sz w:val="28"/>
          <w:szCs w:val="28"/>
        </w:rPr>
        <w:t>therford làm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cho ông ta. Vì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quan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chúng tôi xin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ra.</w:t>
      </w:r>
      <w:r>
        <w:rPr>
          <w:rFonts w:ascii="Times New Roman" w:hAnsi="Times New Roman" w:cs="Times New Roman"/>
          <w:sz w:val="28"/>
          <w:szCs w:val="28"/>
        </w:rPr>
        <w:br/>
        <w:t>Vào tháng 6.1912,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J.J.Ross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Báp-tít 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James Street, Hamilton, Ontario</w:t>
      </w:r>
      <w:r>
        <w:rPr>
          <w:rFonts w:ascii="Times New Roman" w:hAnsi="Times New Roman" w:cs="Times New Roman"/>
          <w:sz w:val="28"/>
          <w:szCs w:val="28"/>
        </w:rPr>
        <w:t xml:space="preserve"> có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“Vài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'M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'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mình, ông Charles T. Russell” không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giáo ông Russell, các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cách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'm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'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âm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Ross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'ph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báng'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im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rãi và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bày cá tính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trong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 Tuy nhiên, ô</w:t>
      </w:r>
      <w:r>
        <w:rPr>
          <w:rFonts w:ascii="Times New Roman" w:hAnsi="Times New Roman" w:cs="Times New Roman"/>
          <w:sz w:val="28"/>
          <w:szCs w:val="28"/>
        </w:rPr>
        <w:t xml:space="preserve">ng Ross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ý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mà còn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Russell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p. Trong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ông Ross công kích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'nghiên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n' là 'nh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phá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gia' (trang 7). Ông Ross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là 'ph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Thánh Kinh và làm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rõ ràng Phúc</w:t>
      </w:r>
      <w:r>
        <w:rPr>
          <w:rFonts w:ascii="Times New Roman" w:hAnsi="Times New Roman" w:cs="Times New Roman"/>
          <w:sz w:val="28"/>
          <w:szCs w:val="28"/>
        </w:rPr>
        <w:t xml:space="preserve">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(tr 7).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trong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ông Ross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Russell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trung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hay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và hoàn toàn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” (tr 3,4).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nên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Russell, nguyên cáo (Russell)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cáo (Ross)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thua trong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Ross khi Tòa án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Ontario trong phiên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tháng 3.1913, phán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và “v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Tòa án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ra do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mà 'chí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Russell'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p” (tr 15) (1).</w:t>
      </w:r>
      <w:r>
        <w:rPr>
          <w:rFonts w:ascii="Times New Roman" w:hAnsi="Times New Roman" w:cs="Times New Roman"/>
          <w:sz w:val="28"/>
          <w:szCs w:val="28"/>
        </w:rPr>
        <w:br/>
        <w:t>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“v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mà Russell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là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kèm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và khi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</w:t>
      </w:r>
      <w:r>
        <w:rPr>
          <w:rFonts w:ascii="Times New Roman" w:hAnsi="Times New Roman" w:cs="Times New Roman"/>
          <w:sz w:val="28"/>
          <w:szCs w:val="28"/>
        </w:rPr>
        <w:t>ng Ross, là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Staunton,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ông ta.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Ross,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dòng dõi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(h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),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vv)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phong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(2).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Ross (và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lên)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tai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“lúa mì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 mà ông ta thú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“có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chân lý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(3).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thì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nghiêm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ng.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nói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mà thôi”.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lâu, ông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mình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thú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lòng thù ghét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quan tòa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nhân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“ý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tôn giáo”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“bôi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” ký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Tôi nêu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không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kém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phó thác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cho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Ross, có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“Vài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- Charles T. Russell: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xét ngày 17.3.1913?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ông ta (Russell)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nói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xét, ông ta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thì ông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7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mình,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14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Russell kéo dài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</w:t>
      </w:r>
      <w:r>
        <w:rPr>
          <w:rFonts w:ascii="Times New Roman" w:hAnsi="Times New Roman" w:cs="Times New Roman"/>
          <w:sz w:val="28"/>
          <w:szCs w:val="28"/>
        </w:rPr>
        <w:t>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sao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Russell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Ross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sao trong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Brooklyn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Staunt</w:t>
      </w:r>
      <w:r>
        <w:rPr>
          <w:rFonts w:ascii="Times New Roman" w:hAnsi="Times New Roman" w:cs="Times New Roman"/>
          <w:sz w:val="28"/>
          <w:szCs w:val="28"/>
        </w:rPr>
        <w:t>on: Ông có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không? Russell: 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có. Staunton: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cho tôi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nào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chúng không? Russell: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Staunton: Xin ông nói cho tôi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trang 447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y? Russell: Vâng, tôi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hay không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a! Staunton: Ông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ra các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sao? Hãy nhìn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xem! Russell: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tôi... (ông ta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và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phép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thích). Staunton: Ông có thôn</w:t>
      </w:r>
      <w:r>
        <w:rPr>
          <w:rFonts w:ascii="Times New Roman" w:hAnsi="Times New Roman" w:cs="Times New Roman"/>
          <w:sz w:val="28"/>
          <w:szCs w:val="28"/>
        </w:rPr>
        <w:t>g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không? Russell: Không.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nên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ông ta,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mình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thúc ép,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mình có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sao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theo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vì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thì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tên các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khi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tên các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là Ru</w:t>
      </w:r>
      <w:r>
        <w:rPr>
          <w:rFonts w:ascii="Times New Roman" w:hAnsi="Times New Roman" w:cs="Times New Roman"/>
          <w:sz w:val="28"/>
          <w:szCs w:val="28"/>
        </w:rPr>
        <w:t xml:space="preserve">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mình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ông ta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rõ là mình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 chúng,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ú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lòng chúng,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mà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khác nhau bao nhiêu cho dù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</w:t>
      </w:r>
      <w:r>
        <w:rPr>
          <w:rFonts w:ascii="Times New Roman" w:hAnsi="Times New Roman" w:cs="Times New Roman"/>
          <w:sz w:val="28"/>
          <w:szCs w:val="28"/>
        </w:rPr>
        <w:t>nh có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Russell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hay không, vì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sao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ông Russell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ta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ông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có tính cách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lòng tin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lý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hay không?</w:t>
      </w:r>
      <w:r>
        <w:rPr>
          <w:rFonts w:ascii="Times New Roman" w:hAnsi="Times New Roman" w:cs="Times New Roman"/>
          <w:sz w:val="28"/>
          <w:szCs w:val="28"/>
        </w:rPr>
        <w:br/>
        <w:t xml:space="preserve">Tuy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và khi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Stau</w:t>
      </w:r>
      <w:r>
        <w:rPr>
          <w:rFonts w:ascii="Times New Roman" w:hAnsi="Times New Roman" w:cs="Times New Roman"/>
          <w:sz w:val="28"/>
          <w:szCs w:val="28"/>
        </w:rPr>
        <w:t>nton thúc ép thêm thì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khóa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hay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không có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nào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ãy ghi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vào tâm trí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mình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Ross.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có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thoát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vào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trâng tráo mà</w:t>
      </w:r>
      <w:r>
        <w:rPr>
          <w:rFonts w:ascii="Times New Roman" w:hAnsi="Times New Roman" w:cs="Times New Roman"/>
          <w:sz w:val="28"/>
          <w:szCs w:val="28"/>
        </w:rPr>
        <w:t xml:space="preserve"> ông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rõ. Tuy nhiên,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xong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âu.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là mình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phong” và ngang hàng,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nói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các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Staunton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Russell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“Có”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“Không” cho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Staunton: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ông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hay không? Russell: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Staunton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ra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Russell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cho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ra cho ông ta.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n:</w:t>
      </w:r>
      <w:r>
        <w:rPr>
          <w:rFonts w:ascii="Times New Roman" w:hAnsi="Times New Roman" w:cs="Times New Roman"/>
          <w:sz w:val="28"/>
          <w:szCs w:val="28"/>
        </w:rPr>
        <w:br/>
        <w:t>Staunton: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ông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ão,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hay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mình,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không? Russell: (sau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)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ó!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“không gì lay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òn ê ch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, tình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tay ông,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Staunton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chính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Russell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Russell còn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ông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ly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ông,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Tòa 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cho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sau ông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thúc ép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Tòa 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ông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ly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(4)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cho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nhiên,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ràng. Russell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Tòa: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Tòa án,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Ross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ng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còn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. Hãy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lý do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thêm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Cá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xúc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ông ta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và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kiên trì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kh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>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Tuy nhiên, Russell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tai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pháp lý. Ông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Rutherford,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gia khôn khéo, thì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may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t,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sau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khoan dung, và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Thánh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cáo, ông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thành công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tai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công khai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ông ta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và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(xem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Brooklyn Daily Eagle, 2,1,1913, trang 18)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ông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im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Canada vì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tránh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viên (xem The Daily Standard Union, 1.11.1916) và vào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ông ta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vì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ông ta (Các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gia, ông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gây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ai có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ông ta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n.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du hành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i, nói không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và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Trong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và bài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Russell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giáo lý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-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mà thôi.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Russell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hay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minh cho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</w:t>
      </w:r>
      <w:r>
        <w:rPr>
          <w:rFonts w:ascii="Times New Roman" w:hAnsi="Times New Roman" w:cs="Times New Roman"/>
          <w:sz w:val="28"/>
          <w:szCs w:val="28"/>
        </w:rPr>
        <w:t>g ta.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tôi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cao là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cách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thì ông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c) cho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nào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cho.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là do chính ông ta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phong cho mình,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hay</w:t>
      </w:r>
      <w:r>
        <w:rPr>
          <w:rFonts w:ascii="Times New Roman" w:hAnsi="Times New Roman" w:cs="Times New Roman"/>
          <w:sz w:val="28"/>
          <w:szCs w:val="28"/>
        </w:rPr>
        <w:t xml:space="preserve"> công lao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lãnh.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góp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tôi xin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báo ngày 1.10.1916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The Brooklyn Daily Eagle: “Tuy ông ta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'm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'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hàng ngàn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ông trên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ông ta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phong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phái tôn giáo nào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chính giáo phái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ta”.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tâm lý, Russell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>, có óc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không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ngang hàng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Phao-lô,</w:t>
      </w:r>
      <w:r>
        <w:rPr>
          <w:rFonts w:ascii="Times New Roman" w:hAnsi="Times New Roman" w:cs="Times New Roman"/>
          <w:sz w:val="28"/>
          <w:szCs w:val="28"/>
        </w:rPr>
        <w:t xml:space="preserve"> Wycliffe, Luther,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Phúc Âm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tu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ch dành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là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rõ ràng,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còn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Vì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quá ngây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rêu rao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tôi xin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câu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Canh, ngày 15.9.1910, trang 298,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“Nghiên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n” và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khi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Thánh Kinh.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sáu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là Thánh Kinh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kèm theo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minh, thì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 chính xác là Thánh Kinh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chúng không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sách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Thánh Kinh, mà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là chính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Kinh...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húng tôi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Thánh Kinh, mà chúng tôi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bên,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sau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chúng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quen </w:t>
      </w:r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chúng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chúng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bên,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thèm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chúng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mà thôi, tuy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thì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khác,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mà thôi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trang Thánh Kinh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ánh sáng sau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vì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(5).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thói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hay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phô bày rõ ràng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trên. Hãy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mà xem - theo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khoa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Russell,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mà không có các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Russell,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sau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tia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mà thôi.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dùng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mình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Thánh Kinh,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vì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các giáo lý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Kinh. Xin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Ross: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sâu” (trang 42).</w:t>
      </w:r>
      <w:r>
        <w:rPr>
          <w:rFonts w:ascii="Times New Roman" w:hAnsi="Times New Roman" w:cs="Times New Roman"/>
          <w:sz w:val="28"/>
          <w:szCs w:val="28"/>
        </w:rPr>
        <w:br/>
        <w:t xml:space="preserve">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nay,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Charles T. R</w:t>
      </w:r>
      <w:r>
        <w:rPr>
          <w:rFonts w:ascii="Times New Roman" w:hAnsi="Times New Roman" w:cs="Times New Roman"/>
          <w:sz w:val="28"/>
          <w:szCs w:val="28"/>
        </w:rPr>
        <w:t>ussell, nó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thông báo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Giê-hô-va”.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hôm nay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i. Xin</w:t>
      </w:r>
      <w:r>
        <w:rPr>
          <w:rFonts w:ascii="Times New Roman" w:hAnsi="Times New Roman" w:cs="Times New Roman"/>
          <w:sz w:val="28"/>
          <w:szCs w:val="28"/>
        </w:rPr>
        <w:t xml:space="preserve"> chúng ta hãy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nó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các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không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 làm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cho nó.</w:t>
      </w:r>
      <w:r>
        <w:rPr>
          <w:rFonts w:ascii="Times New Roman" w:hAnsi="Times New Roman" w:cs="Times New Roman"/>
          <w:sz w:val="28"/>
          <w:szCs w:val="28"/>
        </w:rPr>
        <w:br/>
        <w:t xml:space="preserve">Ngay ki Russell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vào tay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phán Joseph Franklin </w:t>
      </w:r>
      <w:r>
        <w:rPr>
          <w:rFonts w:ascii="Times New Roman" w:hAnsi="Times New Roman" w:cs="Times New Roman"/>
          <w:sz w:val="28"/>
          <w:szCs w:val="28"/>
        </w:rPr>
        <w:lastRenderedPageBreak/>
        <w:t>Rutherford,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mình là cao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công kích các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“tôn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không ai sánh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ài phát thanh, các </w:t>
      </w:r>
      <w:r>
        <w:rPr>
          <w:rFonts w:ascii="Times New Roman" w:hAnsi="Times New Roman" w:cs="Times New Roman"/>
          <w:sz w:val="28"/>
          <w:szCs w:val="28"/>
        </w:rPr>
        <w:t>đĩ</w:t>
      </w:r>
      <w:r>
        <w:rPr>
          <w:rFonts w:ascii="Times New Roman" w:hAnsi="Times New Roman" w:cs="Times New Roman"/>
          <w:sz w:val="28"/>
          <w:szCs w:val="28"/>
        </w:rPr>
        <w:t>a át,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òn vang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âm vang qua các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ông ta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(72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i) vào ngày 8.1.1942 vì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ngôi nhà -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ví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- mang tên “Beth Sarim”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San Diego, California.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Rutherford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kém gì Russell, vì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thua kém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“các tôn giáo có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 mà ông ta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 (rackets), hay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dám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trong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</w:t>
      </w:r>
      <w:r>
        <w:rPr>
          <w:rFonts w:ascii="Times New Roman" w:hAnsi="Times New Roman" w:cs="Times New Roman"/>
          <w:sz w:val="28"/>
          <w:szCs w:val="28"/>
        </w:rPr>
        <w:t xml:space="preserve">i Russell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Rutherford lên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Russell,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ông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khác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va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trong phong trào khi Rutherford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bên ngoài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(1929).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phán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a, gièm pha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khô héo,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qua trung gian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Rutherford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thói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phát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mình là Russell,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khi, trong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Giê-hô-va?”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là phát ngôn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dùng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mình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vô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”,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không dò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rõ ràng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Phúc Âm nào khác”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1:8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thù hay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trách,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ra, là ông ta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thù ghét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“tôn giáo”</w:t>
      </w:r>
      <w:r>
        <w:rPr>
          <w:rFonts w:ascii="Times New Roman" w:hAnsi="Times New Roman" w:cs="Times New Roman"/>
          <w:sz w:val="28"/>
          <w:szCs w:val="28"/>
        </w:rPr>
        <w:t xml:space="preserve"> và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tôn giáo. Buông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(c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1933,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Công giáo La Mã, hãy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hoan dung tôn giáo.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nói,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ai thèm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a gì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ông ta. Rutherford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tranh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Liên bang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phân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chi phí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ài phát thanh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bách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Khi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ai thèm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a gì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Rutherford có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hung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gian. Tuy nhiên,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suy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thét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giam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khám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Liên bang Atlanta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p”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1918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im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kích. Rutherford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Atlanta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tháng 3.1919,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ràn chiên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anh </w:t>
      </w:r>
      <w:r>
        <w:rPr>
          <w:rFonts w:ascii="Times New Roman" w:hAnsi="Times New Roman" w:cs="Times New Roman"/>
          <w:sz w:val="28"/>
          <w:szCs w:val="28"/>
        </w:rPr>
        <w:t>hùng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tâm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do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do nào dù là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thích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vai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bách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nhà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quen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Cho nên,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J.F.Rutherford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 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cách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nào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các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 hút cá nhân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bao trùm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thành công cho ông ta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vì 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lúc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ông ta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ông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án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tránh các nhi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viên, tuy ông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đĩ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gây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khi trang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theo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quen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ông, áo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-mi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cánh chim (wing collar),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cánh cung,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ính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dây vòng quanh góc nhìn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kính, càng làm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danh giá,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phán, mà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ng, là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hành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pháp, lúc </w:t>
      </w:r>
      <w:r>
        <w:rPr>
          <w:rFonts w:ascii="Times New Roman" w:hAnsi="Times New Roman" w:cs="Times New Roman"/>
          <w:sz w:val="28"/>
          <w:szCs w:val="28"/>
        </w:rPr>
        <w:t>còn là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phán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Tòa án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8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Booville, Missouri. Rutherford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nói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thêm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ông ta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khi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công chúng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khép kín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riêng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Rutherford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mãi êm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khi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pháp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ông Olin Moyle,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Rutherford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viên tro</w:t>
      </w:r>
      <w:r>
        <w:rPr>
          <w:rFonts w:ascii="Times New Roman" w:hAnsi="Times New Roman" w:cs="Times New Roman"/>
          <w:sz w:val="28"/>
          <w:szCs w:val="28"/>
        </w:rPr>
        <w:t xml:space="preserve">ng Ban Giám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1939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và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25.000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1944,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khi Rutherford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Khi so sánh Russell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Rutherford,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 lùn (</w:t>
      </w:r>
      <w:r>
        <w:rPr>
          <w:rFonts w:ascii="Times New Roman" w:hAnsi="Times New Roman" w:cs="Times New Roman"/>
          <w:sz w:val="28"/>
          <w:szCs w:val="28"/>
        </w:rPr>
        <w:t>a pygmy)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mình.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phát (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ng)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15-20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trong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60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Rutherford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phân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</w:t>
      </w:r>
      <w:r>
        <w:rPr>
          <w:rFonts w:ascii="Times New Roman" w:hAnsi="Times New Roman" w:cs="Times New Roman"/>
          <w:sz w:val="28"/>
          <w:szCs w:val="28"/>
        </w:rPr>
        <w:t xml:space="preserve">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100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và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và các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80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1941.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nhà vô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nào. Russell và Rutherford là hai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mà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mà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thông minh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phó.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nhau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Nathan Homer Knorr,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ngay sau khi Rutherford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Ông Knorr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trách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Gilead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South Lansing, New York. Ông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và Rutherford, và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u. Knoorr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vào tháng 6.1977 và Frederick W. Fra</w:t>
      </w:r>
      <w:r>
        <w:rPr>
          <w:rFonts w:ascii="Times New Roman" w:hAnsi="Times New Roman" w:cs="Times New Roman"/>
          <w:sz w:val="28"/>
          <w:szCs w:val="28"/>
        </w:rPr>
        <w:t>nz,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là phó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lèo lái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theo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nét gây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trong sách báo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hoàn toàn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tùy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khi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lách. Tuy nhiên,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lên án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tôn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(6) và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sai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 (7).</w:t>
      </w:r>
      <w:r>
        <w:rPr>
          <w:rFonts w:ascii="Times New Roman" w:hAnsi="Times New Roman" w:cs="Times New Roman"/>
          <w:sz w:val="28"/>
          <w:szCs w:val="28"/>
        </w:rPr>
        <w:br/>
        <w:t xml:space="preserve">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ít lâu,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qu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luôn luôn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liên gì </w:t>
      </w:r>
      <w:r>
        <w:rPr>
          <w:rFonts w:ascii="Times New Roman" w:hAnsi="Times New Roman" w:cs="Times New Roman"/>
          <w:sz w:val="28"/>
          <w:szCs w:val="28"/>
        </w:rPr>
        <w:t>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Charles T. Russell,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Canh.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làm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rõ ràng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lý do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tìm cách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tránh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và ký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ông ta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Tuy nhiên,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thêm ánh sáng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mà cá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minh cho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lung lay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cãi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Russell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ánh Kinh mà ông ta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tôi xin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sách báo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Trong khi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hái bác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”...nh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ai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Russell?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ông ta,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ông ta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hay phan phát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ta” (8).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trong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xin chúng ta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ký, thì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 rõ ràng ngay.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ông ta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1916.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1922,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 -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Russell - có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ách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dày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50 trang,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là “Nguy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-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và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”. Trong bài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thông tin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và nhóm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</w:t>
      </w:r>
      <w:r>
        <w:rPr>
          <w:rFonts w:ascii="Times New Roman" w:hAnsi="Times New Roman" w:cs="Times New Roman"/>
          <w:sz w:val="28"/>
          <w:szCs w:val="28"/>
        </w:rPr>
        <w:t>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không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16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và dành sáu trang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cho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Sau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57 trang,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1925,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(Comfort for the People)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Rutherford,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“vinh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tính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con chó câm” (dumb dogs (D.D.))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(1914 SC) (9)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phá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to</w:t>
      </w:r>
      <w:r>
        <w:rPr>
          <w:rFonts w:ascii="Times New Roman" w:hAnsi="Times New Roman" w:cs="Times New Roman"/>
          <w:sz w:val="28"/>
          <w:szCs w:val="28"/>
        </w:rPr>
        <w:t>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n dò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bài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dài 4 trang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cáo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sách.</w:t>
      </w:r>
      <w:r>
        <w:rPr>
          <w:rFonts w:ascii="Times New Roman" w:hAnsi="Times New Roman" w:cs="Times New Roman"/>
          <w:sz w:val="28"/>
          <w:szCs w:val="28"/>
        </w:rPr>
        <w:br/>
        <w:t xml:space="preserve">Bóng 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len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phúc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phong trào “không có Russell” (10).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xin chúng ta hãy </w:t>
      </w:r>
      <w:r>
        <w:rPr>
          <w:rFonts w:ascii="Times New Roman" w:hAnsi="Times New Roman" w:cs="Times New Roman"/>
          <w:sz w:val="28"/>
          <w:szCs w:val="28"/>
        </w:rPr>
        <w:t>tra thêm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1927,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“quan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phán Rutherford có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“Công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o” (Creation)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hành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 xml:space="preserve">âu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Russell: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1874.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chân lý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che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cho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thành.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William Tyndale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Thánh Kinh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thì Chúa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Charles T.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 ý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Thánh Kinh,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máy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các nhân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i. Vì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chính là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các chân lý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Charles T.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n”,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chân lý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. Sa-tan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</w:t>
      </w:r>
      <w:r>
        <w:rPr>
          <w:rFonts w:ascii="Times New Roman" w:hAnsi="Times New Roman" w:cs="Times New Roman"/>
          <w:sz w:val="28"/>
          <w:szCs w:val="28"/>
        </w:rPr>
        <w:t xml:space="preserve">c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vì chúng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Tyndale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thì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 góp hàng ngàn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“Nghiên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n”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chúng cách công khai.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gian 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thêm cho chân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xin hãy suy xét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Russell và các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</w:t>
      </w:r>
      <w:r>
        <w:rPr>
          <w:rFonts w:ascii="Times New Roman" w:hAnsi="Times New Roman" w:cs="Times New Roman"/>
          <w:sz w:val="28"/>
          <w:szCs w:val="28"/>
        </w:rPr>
        <w:t>,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có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ngày nay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hoàn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toàn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Russell!”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cái nhìn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chúng tôi xin trích bài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J.F.Rutherford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di hài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sùng bái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anh Russell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u” mà theo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hoa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trên m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cát-két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lòng “trung tín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phán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nói: “Anh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t;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Chúa”.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vì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ngày na</w:t>
      </w:r>
      <w:r>
        <w:rPr>
          <w:rFonts w:ascii="Times New Roman" w:hAnsi="Times New Roman" w:cs="Times New Roman"/>
          <w:sz w:val="28"/>
          <w:szCs w:val="28"/>
        </w:rPr>
        <w:t>y chính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tôn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Russell, xem ông ta là 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Giã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tôn xin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(Tháp Canh)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ông ta trong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ngày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 kia.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chúng tôi không còn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và dù sao chúng tôi 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tôi 'ch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n...xu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n...hay phân phát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ta' hay sao?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nói the</w:t>
      </w:r>
      <w:r>
        <w:rPr>
          <w:rFonts w:ascii="Times New Roman" w:hAnsi="Times New Roman" w:cs="Times New Roman"/>
          <w:sz w:val="28"/>
          <w:szCs w:val="28"/>
        </w:rPr>
        <w:t>o thì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theo thì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”. Chúng tôi xin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chúng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khoát,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!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trong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Rutherford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1942,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mãi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nay.</w:t>
      </w:r>
      <w:r>
        <w:rPr>
          <w:rFonts w:ascii="Times New Roman" w:hAnsi="Times New Roman" w:cs="Times New Roman"/>
          <w:sz w:val="28"/>
          <w:szCs w:val="28"/>
        </w:rPr>
        <w:br/>
        <w:t>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ra ngày 15.7.1950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í Tháp Canh (tr 216),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biên niên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2520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mà theo cách tính toán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(và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thì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SC.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nó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càng vô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cách tính toán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1880 mà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bút!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“không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ông ta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hành chúng”,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(1)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biên niên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 ông ta, (2)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ông ta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và xem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nhiên, (3)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the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tan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do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sách v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hãy tra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Tháp Canh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nhân?” (1953).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(mà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do quá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say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áo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-mi tay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”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không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hàm ý rõ ràng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ông ta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(tr 4,5)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hai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 Plan of the Ages (1886) và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 Battle of Armageddon (1897).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Tháp Canh ngày 1.10.1953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“Nghiên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Kinh” (Q IV, tr 554)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(và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Vindication Q II, tr</w:t>
      </w:r>
      <w:r>
        <w:rPr>
          <w:rFonts w:ascii="Times New Roman" w:hAnsi="Times New Roman" w:cs="Times New Roman"/>
          <w:sz w:val="28"/>
          <w:szCs w:val="28"/>
        </w:rPr>
        <w:t xml:space="preserve"> 311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Rutherford) -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nhiên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theo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Giê-hô-va...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ông ta (Russell)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hay phân phát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ta”.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1959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“Jehovah Witnesses in the Divine Purpose”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50 trang cho Russell và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 vô giá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cho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1973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God's Kingdom</w:t>
      </w:r>
      <w:r>
        <w:rPr>
          <w:rFonts w:ascii="Times New Roman" w:hAnsi="Times New Roman" w:cs="Times New Roman"/>
          <w:sz w:val="28"/>
          <w:szCs w:val="28"/>
        </w:rPr>
        <w:t xml:space="preserve"> of a Thousand Years Has Approached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cho câu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trên các công trình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(tr 188).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thôi là các “môn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Russell”, cho dù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xin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“m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”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mà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Russell,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cay cú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Phúc âm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thì chúng tôi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hãy cân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khác (11),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hãy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rõ ràng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hay phó thác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“đui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rãi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giáo lý chính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theo</w:t>
      </w:r>
      <w:r>
        <w:rPr>
          <w:rFonts w:ascii="Times New Roman" w:hAnsi="Times New Roman" w:cs="Times New Roman"/>
          <w:sz w:val="28"/>
          <w:szCs w:val="28"/>
        </w:rPr>
        <w:t xml:space="preserve">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oán,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Russell và J.F.Rutherford. Tuy nhiên,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móng vu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mà thôi.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trên dây là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là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T.Russell,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mà vì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tìm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không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nào vun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phí công tìm tòi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vô ích,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sinh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tin vào chính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mà thôi,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----------(1) Vài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- Charles Taze Ru</w:t>
      </w:r>
      <w:r>
        <w:rPr>
          <w:rFonts w:ascii="Times New Roman" w:hAnsi="Times New Roman" w:cs="Times New Roman"/>
          <w:sz w:val="28"/>
          <w:szCs w:val="28"/>
        </w:rPr>
        <w:t>ssell là bài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Ross. (2)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18. (3)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tr 17. (4) Tuy nhiên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phía nào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án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(5)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in nghiêng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(tác hay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?) (6) J.F.Rutherford, Delivrance (B</w:t>
      </w:r>
      <w:r>
        <w:rPr>
          <w:rFonts w:ascii="Times New Roman" w:hAnsi="Times New Roman" w:cs="Times New Roman"/>
          <w:sz w:val="28"/>
          <w:szCs w:val="28"/>
        </w:rPr>
        <w:t>rooklyn Watchtower Bible and Tract Society, 1926, p 91). (7) Religion, pp 8,104,133,137,140,141,vv... (8) Awake, 8.5.1951, p 26. (9)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nó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u. (10)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tôi,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Canh”,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khai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Russell.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phía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nhân, cho dù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có tô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thêm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có tính cách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trong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 luôn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tháng, có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Giê-hô-va”.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trong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Russell. (11) Walter Mar</w:t>
      </w:r>
      <w:r>
        <w:rPr>
          <w:rFonts w:ascii="Times New Roman" w:hAnsi="Times New Roman" w:cs="Times New Roman"/>
          <w:sz w:val="28"/>
          <w:szCs w:val="28"/>
        </w:rPr>
        <w:t>tin, Jehovah of the Watchtower (Minneapolis, M.N. Bethany House Publishers, 1975),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VÀI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Hóa,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vô hình.</w:t>
      </w:r>
      <w:r>
        <w:rPr>
          <w:rFonts w:ascii="Times New Roman" w:hAnsi="Times New Roman" w:cs="Times New Roman"/>
          <w:sz w:val="28"/>
          <w:szCs w:val="28"/>
        </w:rPr>
        <w:br/>
        <w:t>(II.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(The Word)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(mighty) là “kh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nhân,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viên (ag</w:t>
      </w:r>
      <w:r>
        <w:rPr>
          <w:rFonts w:ascii="Times New Roman" w:hAnsi="Times New Roman" w:cs="Times New Roman"/>
          <w:sz w:val="28"/>
          <w:szCs w:val="28"/>
        </w:rPr>
        <w:t>ent)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trong công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(tên) Giê-xu,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khó và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III.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cho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Thánh Kinh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sai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vô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(bày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)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</w:t>
      </w:r>
      <w:r>
        <w:rPr>
          <w:rFonts w:ascii="Times New Roman" w:hAnsi="Times New Roman" w:cs="Times New Roman"/>
          <w:sz w:val="28"/>
          <w:szCs w:val="28"/>
        </w:rPr>
        <w:br/>
        <w:t>IV. Sa-tan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Thông qua Sa-tan,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giáng trên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là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(annihilation: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hóa)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nó.</w:t>
      </w:r>
      <w:r>
        <w:rPr>
          <w:rFonts w:ascii="Times New Roman" w:hAnsi="Times New Roman" w:cs="Times New Roman"/>
          <w:sz w:val="28"/>
          <w:szCs w:val="28"/>
        </w:rPr>
        <w:br/>
        <w:t>V.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ý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nhân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“thu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trung tín theo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chí tin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VI.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mà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nó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chính. Nói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là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Giê-xu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trên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ông,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nóng cho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chính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luôn Thiên-hi-niên do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vì.</w:t>
      </w:r>
      <w:r>
        <w:rPr>
          <w:rFonts w:ascii="Times New Roman" w:hAnsi="Times New Roman" w:cs="Times New Roman"/>
          <w:sz w:val="28"/>
          <w:szCs w:val="28"/>
        </w:rPr>
        <w:br/>
        <w:t>VII.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(a divine Spirit creature) sau khi dâng mìn</w:t>
      </w:r>
      <w:r>
        <w:rPr>
          <w:rFonts w:ascii="Times New Roman" w:hAnsi="Times New Roman" w:cs="Times New Roman"/>
          <w:sz w:val="28"/>
          <w:szCs w:val="28"/>
        </w:rPr>
        <w:t>h làm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(t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i) cho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VIII.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mà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Thú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tuy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do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 xml:space="preserve">IX.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hình”,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“Tôn giáo có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Kinh.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chung cho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“sheol”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ng”,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X.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hay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vô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Nó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(tra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cò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-vô-hóa (annihilation)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dành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và nó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XI.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SC,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Sa-tan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Sa-tan,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Thiên-hi-niên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báo thù cho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vô hình.</w:t>
      </w:r>
      <w:r>
        <w:rPr>
          <w:rFonts w:ascii="Times New Roman" w:hAnsi="Times New Roman" w:cs="Times New Roman"/>
          <w:sz w:val="28"/>
          <w:szCs w:val="28"/>
        </w:rPr>
        <w:br/>
        <w:t>XII.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cao,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ra so </w:t>
      </w:r>
      <w:r>
        <w:rPr>
          <w:rFonts w:ascii="Times New Roman" w:hAnsi="Times New Roman" w:cs="Times New Roman"/>
          <w:sz w:val="28"/>
          <w:szCs w:val="28"/>
        </w:rPr>
        <w:t>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(là “t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ng") nên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tùng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(c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theo cách nào,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tùng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và là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 xml:space="preserve">BA NGÔI THÁNH </w:t>
      </w:r>
      <w:r>
        <w:rPr>
          <w:rFonts w:ascii="Times New Roman" w:hAnsi="Times New Roman" w:cs="Times New Roman"/>
          <w:sz w:val="28"/>
          <w:szCs w:val="28"/>
        </w:rPr>
        <w:br/>
        <w:t>1. “Nói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thì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Con,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ngôi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phép,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tính” (Let God Be True, Brooklyn Watchtower Bible and Tract Societ</w:t>
      </w:r>
      <w:r>
        <w:rPr>
          <w:rFonts w:ascii="Times New Roman" w:hAnsi="Times New Roman" w:cs="Times New Roman"/>
          <w:sz w:val="28"/>
          <w:szCs w:val="28"/>
        </w:rPr>
        <w:t>y, 1946ed, p 100).</w:t>
      </w:r>
      <w:r>
        <w:rPr>
          <w:rFonts w:ascii="Times New Roman" w:hAnsi="Times New Roman" w:cs="Times New Roman"/>
          <w:sz w:val="28"/>
          <w:szCs w:val="28"/>
        </w:rPr>
        <w:br/>
        <w:t xml:space="preserve">2. “Do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Sa-tan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sinh ra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 ngôi”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101).</w:t>
      </w:r>
      <w:r>
        <w:rPr>
          <w:rFonts w:ascii="Times New Roman" w:hAnsi="Times New Roman" w:cs="Times New Roman"/>
          <w:sz w:val="28"/>
          <w:szCs w:val="28"/>
        </w:rPr>
        <w:br/>
        <w:t>3. ”...nh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chân thành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Ngài,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p, quái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102).</w:t>
      </w:r>
      <w:r>
        <w:rPr>
          <w:rFonts w:ascii="Times New Roman" w:hAnsi="Times New Roman" w:cs="Times New Roman"/>
          <w:sz w:val="28"/>
          <w:szCs w:val="28"/>
        </w:rPr>
        <w:br/>
        <w:t>4. “Giáo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 ngôi không do (Chúa) Giê-xu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111).</w:t>
      </w:r>
      <w:r>
        <w:rPr>
          <w:rFonts w:ascii="Times New Roman" w:hAnsi="Times New Roman" w:cs="Times New Roman"/>
          <w:sz w:val="28"/>
          <w:szCs w:val="28"/>
        </w:rPr>
        <w:br/>
        <w:t>5.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rõ ràng,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sa-tan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kí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chân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Con Ngài, là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 Không,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ba ngôi”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111).</w:t>
      </w:r>
      <w:r>
        <w:rPr>
          <w:rFonts w:ascii="Times New Roman" w:hAnsi="Times New Roman" w:cs="Times New Roman"/>
          <w:sz w:val="28"/>
          <w:szCs w:val="28"/>
        </w:rPr>
        <w:br/>
        <w:t>6. “Ai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tâm trí</w:t>
      </w:r>
      <w:r>
        <w:rPr>
          <w:rFonts w:ascii="Times New Roman" w:hAnsi="Times New Roman" w:cs="Times New Roman"/>
          <w:sz w:val="28"/>
          <w:szCs w:val="28"/>
        </w:rPr>
        <w:t xml:space="preserve">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xáo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làm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hóa,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 hay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nó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(The Word, Who is he? According to John, p 7)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1. ”...Kinh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chân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n”. Ngài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(a mighty God)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(the Almighty God)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(The Truth Shall</w:t>
      </w:r>
      <w:r>
        <w:rPr>
          <w:rFonts w:ascii="Times New Roman" w:hAnsi="Times New Roman" w:cs="Times New Roman"/>
          <w:sz w:val="28"/>
          <w:szCs w:val="28"/>
        </w:rPr>
        <w:t xml:space="preserve"> Make You Free, Brooklyn: Watchtower Bible and Tract Society, 1943, p 47).</w:t>
      </w:r>
      <w:r>
        <w:rPr>
          <w:rFonts w:ascii="Times New Roman" w:hAnsi="Times New Roman" w:cs="Times New Roman"/>
          <w:sz w:val="28"/>
          <w:szCs w:val="28"/>
        </w:rPr>
        <w:br/>
        <w:t xml:space="preserve">2. “Nói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Ngài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(The Kingdom Is at Hand, Brooklyn: Watchtower Bible and Tract Society, 1944, pp 46,47,49).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”...Kinh Thánh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t...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Con Ngài...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Chúa) Con,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nam,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Cha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 cao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Con là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lý,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u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y” (From Paradise Lost to Paradise Regained, Brooklyn: Watchtower Bible and Tract Society, 1958, p 164).</w:t>
      </w:r>
      <w:r>
        <w:rPr>
          <w:rFonts w:ascii="Times New Roman" w:hAnsi="Times New Roman" w:cs="Times New Roman"/>
          <w:sz w:val="28"/>
          <w:szCs w:val="28"/>
        </w:rPr>
        <w:br/>
        <w:t>4. ”...(Chúa)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!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!” (The Word, Who is he? p 20).</w:t>
      </w:r>
      <w:r>
        <w:rPr>
          <w:rFonts w:ascii="Times New Roman" w:hAnsi="Times New Roman" w:cs="Times New Roman"/>
          <w:sz w:val="28"/>
          <w:szCs w:val="28"/>
        </w:rPr>
        <w:br/>
        <w:t>5. “Chính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không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kém thua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 Ngài”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41).</w:t>
      </w:r>
      <w:r>
        <w:rPr>
          <w:rFonts w:ascii="Times New Roman" w:hAnsi="Times New Roman" w:cs="Times New Roman"/>
          <w:sz w:val="28"/>
          <w:szCs w:val="28"/>
        </w:rPr>
        <w:br/>
        <w:t>6. “Ch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vô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nõi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(Ngôi </w:t>
      </w: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 nhân khác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 nhân </w:t>
      </w:r>
      <w:r>
        <w:rPr>
          <w:rFonts w:ascii="Times New Roman" w:hAnsi="Times New Roman" w:cs="Times New Roman"/>
          <w:sz w:val="28"/>
          <w:szCs w:val="28"/>
        </w:rPr>
        <w:t>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(Thánh Linh)”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53).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br/>
        <w:t>1.”...(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c) Thánh Linh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vô hình (the invisible active force)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gi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lòng các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Ngài làm theo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Ngài” (Let God Be True, p 108).</w:t>
      </w:r>
      <w:r>
        <w:rPr>
          <w:rFonts w:ascii="Times New Roman" w:hAnsi="Times New Roman" w:cs="Times New Roman"/>
          <w:sz w:val="28"/>
          <w:szCs w:val="28"/>
        </w:rPr>
        <w:br/>
        <w:t>2. “Còn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danh là “Ngôi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thôi” (The Truth That Leads to Eternal Life, Brooklyn: Watchtower Bible and Tract Society, 1968, p 24). 3. “Ch</w:t>
      </w:r>
      <w:r>
        <w:rPr>
          <w:rFonts w:ascii="Times New Roman" w:hAnsi="Times New Roman" w:cs="Times New Roman"/>
          <w:sz w:val="28"/>
          <w:szCs w:val="28"/>
        </w:rPr>
        <w:t xml:space="preserve">ính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(ngôi)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” (Aid to Bible Understanding, Brooklyn: Watchtower </w:t>
      </w:r>
      <w:r>
        <w:rPr>
          <w:rFonts w:ascii="Times New Roman" w:hAnsi="Times New Roman" w:cs="Times New Roman"/>
          <w:sz w:val="28"/>
          <w:szCs w:val="28"/>
        </w:rPr>
        <w:t>Bible and Tract Society, 1966,1971, p 1543).</w:t>
      </w:r>
      <w:r>
        <w:rPr>
          <w:rFonts w:ascii="Times New Roman" w:hAnsi="Times New Roman" w:cs="Times New Roman"/>
          <w:sz w:val="28"/>
          <w:szCs w:val="28"/>
        </w:rPr>
        <w:br/>
        <w:t>TRINH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SINH CON </w:t>
      </w:r>
      <w:r>
        <w:rPr>
          <w:rFonts w:ascii="Times New Roman" w:hAnsi="Times New Roman" w:cs="Times New Roman"/>
          <w:sz w:val="28"/>
          <w:szCs w:val="28"/>
        </w:rPr>
        <w:br/>
        <w:t>1."Ma-ri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... khi Giô-sép hay tin Ma-ri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có con, chàng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nàng làm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trong nàng là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Thánh </w:t>
      </w:r>
      <w:r>
        <w:rPr>
          <w:rFonts w:ascii="Times New Roman" w:hAnsi="Times New Roman" w:cs="Times New Roman"/>
          <w:sz w:val="28"/>
          <w:szCs w:val="28"/>
        </w:rPr>
        <w:t xml:space="preserve">Linh... Chàng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Ma-ri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mình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nhà!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nàng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nàng cho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con trai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1:20-25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“From Paradies lost to Paradise Regained” pp 122,123).</w:t>
      </w:r>
      <w:r>
        <w:rPr>
          <w:rFonts w:ascii="Times New Roman" w:hAnsi="Times New Roman" w:cs="Times New Roman"/>
          <w:sz w:val="28"/>
          <w:szCs w:val="28"/>
        </w:rPr>
        <w:br/>
        <w:t>2. ”...(Chúa)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Cha vô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br/>
        <w:t>”...Con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là 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nhân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qua trung gian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am, là Ma-ri.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Thánh.</w:t>
      </w:r>
      <w:r>
        <w:rPr>
          <w:rFonts w:ascii="Times New Roman" w:hAnsi="Times New Roman" w:cs="Times New Roman"/>
          <w:sz w:val="28"/>
          <w:szCs w:val="28"/>
        </w:rPr>
        <w:br/>
        <w:t>”...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Ngài và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 vào lòng cô Ma-ri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ng...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hay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do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thánh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trong lòng Ma-ri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sinh n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tt 126,127).</w:t>
      </w:r>
      <w:r>
        <w:rPr>
          <w:rFonts w:ascii="Times New Roman" w:hAnsi="Times New Roman" w:cs="Times New Roman"/>
          <w:sz w:val="28"/>
          <w:szCs w:val="28"/>
        </w:rPr>
        <w:br/>
        <w:t>3. ”...S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(Chúa) Giê-xu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(in</w:t>
      </w:r>
      <w:r>
        <w:rPr>
          <w:rFonts w:ascii="Times New Roman" w:hAnsi="Times New Roman" w:cs="Times New Roman"/>
          <w:sz w:val="28"/>
          <w:szCs w:val="28"/>
        </w:rPr>
        <w:t xml:space="preserve"> carnation)...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mình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linh,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Ngài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lòng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Do Thái,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a-vít,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lai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(a spirit person)...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t” (What has Religion Done for Mankind? p 231).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1.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hay mua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và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nó” (Let God Be True, p 114).</w:t>
      </w:r>
      <w:r>
        <w:rPr>
          <w:rFonts w:ascii="Times New Roman" w:hAnsi="Times New Roman" w:cs="Times New Roman"/>
          <w:sz w:val="28"/>
          <w:szCs w:val="28"/>
        </w:rPr>
        <w:br/>
        <w:t>2. ”...(Chúa)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cao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vinh,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dâng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nên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có lòng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có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tt 118,119).</w:t>
      </w:r>
      <w:r>
        <w:rPr>
          <w:rFonts w:ascii="Times New Roman" w:hAnsi="Times New Roman" w:cs="Times New Roman"/>
          <w:sz w:val="28"/>
          <w:szCs w:val="28"/>
        </w:rPr>
        <w:br/>
        <w:t>3. “Sinh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dâng lên làm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ngang hàng chính xác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mà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</w:t>
      </w:r>
      <w:r>
        <w:rPr>
          <w:rFonts w:ascii="Times New Roman" w:hAnsi="Times New Roman" w:cs="Times New Roman"/>
          <w:sz w:val="28"/>
          <w:szCs w:val="28"/>
        </w:rPr>
        <w:t>h: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n, không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không kém...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ban...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ng” (You may survive Armageddon into God's New World, Brooklyn: Watchtower Bible and Tract Society, 1955, p 39).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ÂN </w:t>
      </w:r>
      <w:r>
        <w:rPr>
          <w:rFonts w:ascii="Times New Roman" w:hAnsi="Times New Roman" w:cs="Times New Roman"/>
          <w:sz w:val="28"/>
          <w:szCs w:val="28"/>
        </w:rPr>
        <w:t>PHÚC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trung. Nó không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(Let God Be True, p 74).</w:t>
      </w:r>
      <w:r>
        <w:rPr>
          <w:rFonts w:ascii="Times New Roman" w:hAnsi="Times New Roman" w:cs="Times New Roman"/>
          <w:sz w:val="28"/>
          <w:szCs w:val="28"/>
        </w:rPr>
        <w:br/>
        <w:t>2.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chí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luôn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lòng tin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“Cha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mình”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>)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121).</w:t>
      </w:r>
      <w:r>
        <w:rPr>
          <w:rFonts w:ascii="Times New Roman" w:hAnsi="Times New Roman" w:cs="Times New Roman"/>
          <w:sz w:val="28"/>
          <w:szCs w:val="28"/>
        </w:rPr>
        <w:br/>
        <w:t xml:space="preserve">3. “Chúng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phán xét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ngay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trong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sau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n” (From Paradise Lost to Paradise Regained, p 241).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1. “Con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lòng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linh” (Let God Be True, p 276).</w:t>
      </w:r>
      <w:r>
        <w:rPr>
          <w:rFonts w:ascii="Times New Roman" w:hAnsi="Times New Roman" w:cs="Times New Roman"/>
          <w:sz w:val="28"/>
          <w:szCs w:val="28"/>
        </w:rPr>
        <w:br/>
        <w:t>2. ”...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Trai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au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trong 40 ngày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ng...”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40).</w:t>
      </w:r>
      <w:r>
        <w:rPr>
          <w:rFonts w:ascii="Times New Roman" w:hAnsi="Times New Roman" w:cs="Times New Roman"/>
          <w:sz w:val="28"/>
          <w:szCs w:val="28"/>
        </w:rPr>
        <w:br/>
        <w:t xml:space="preserve">3.”...(Chúa)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thân xác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mãi mãi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àng. Giá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...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(Chúa) Giê-xu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nhã mãi mãi vì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sau khi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 xml:space="preserve"> sinh nhân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cho Ngài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quang vinh”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41).</w:t>
      </w:r>
      <w:r>
        <w:rPr>
          <w:rFonts w:ascii="Times New Roman" w:hAnsi="Times New Roman" w:cs="Times New Roman"/>
          <w:sz w:val="28"/>
          <w:szCs w:val="28"/>
        </w:rPr>
        <w:br/>
        <w:t>4.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tiên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(Chúa) Giê-xu, vì Ngài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thân xác khác </w:t>
      </w:r>
      <w:r>
        <w:rPr>
          <w:rFonts w:ascii="Times New Roman" w:hAnsi="Times New Roman" w:cs="Times New Roman"/>
          <w:sz w:val="28"/>
          <w:szCs w:val="28"/>
        </w:rPr>
        <w:t>nhau. Ngài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(a spirit creature).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Thô-ma không tin (Chúa) Giê-xu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lúc Ngài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t...” (From</w:t>
      </w:r>
      <w:r>
        <w:rPr>
          <w:rFonts w:ascii="Times New Roman" w:hAnsi="Times New Roman" w:cs="Times New Roman"/>
          <w:sz w:val="28"/>
          <w:szCs w:val="28"/>
        </w:rPr>
        <w:t xml:space="preserve"> Paradise Lost to Paradise Regained, p 144).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1. “(Chúa)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quang vinh” (Let God Be True, p 196).</w:t>
      </w:r>
      <w:r>
        <w:rPr>
          <w:rFonts w:ascii="Times New Roman" w:hAnsi="Times New Roman" w:cs="Times New Roman"/>
          <w:sz w:val="28"/>
          <w:szCs w:val="28"/>
        </w:rPr>
        <w:br/>
        <w:t>2.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trông mong cách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nói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(Chúa) Giê-xu quang vinh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mây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Ngài... Vì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nào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Cha...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quang vinh”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186).</w:t>
      </w:r>
      <w:r>
        <w:rPr>
          <w:rFonts w:ascii="Times New Roman" w:hAnsi="Times New Roman" w:cs="Times New Roman"/>
          <w:sz w:val="28"/>
          <w:szCs w:val="28"/>
        </w:rPr>
        <w:br/>
        <w:t>3.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(Ngài) (12)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(Ngài)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tái lâm,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198).</w:t>
      </w:r>
      <w:r>
        <w:rPr>
          <w:rFonts w:ascii="Times New Roman" w:hAnsi="Times New Roman" w:cs="Times New Roman"/>
          <w:sz w:val="28"/>
          <w:szCs w:val="28"/>
        </w:rPr>
        <w:br/>
        <w:t>4. “Qu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hay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mình”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242).</w:t>
      </w:r>
      <w:r>
        <w:rPr>
          <w:rFonts w:ascii="Times New Roman" w:hAnsi="Times New Roman" w:cs="Times New Roman"/>
          <w:sz w:val="28"/>
          <w:szCs w:val="28"/>
        </w:rPr>
        <w:br/>
        <w:t>5.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gia, chim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hoàng,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vv...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20:2-6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242).</w:t>
      </w:r>
      <w:r>
        <w:rPr>
          <w:rFonts w:ascii="Times New Roman" w:hAnsi="Times New Roman" w:cs="Times New Roman"/>
          <w:sz w:val="28"/>
          <w:szCs w:val="28"/>
        </w:rPr>
        <w:br/>
        <w:t>6. ”...cho nên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nào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u) chào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nào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243).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1. ”...Nh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vào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ô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cháy 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(Let God Be True, p 88).</w:t>
      </w:r>
      <w:r>
        <w:rPr>
          <w:rFonts w:ascii="Times New Roman" w:hAnsi="Times New Roman" w:cs="Times New Roman"/>
          <w:sz w:val="28"/>
          <w:szCs w:val="28"/>
        </w:rPr>
        <w:br/>
        <w:t>2.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rõ ràng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theo Thánh Kinh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chung cho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mà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nhi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gia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92).</w:t>
      </w:r>
      <w:r>
        <w:rPr>
          <w:rFonts w:ascii="Times New Roman" w:hAnsi="Times New Roman" w:cs="Times New Roman"/>
          <w:sz w:val="28"/>
          <w:szCs w:val="28"/>
        </w:rPr>
        <w:br/>
        <w:t>3. “Ai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ô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hình?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rao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nó chính là Sa-tan.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vào, là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 mà xa lánh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</w:t>
      </w:r>
      <w:r>
        <w:rPr>
          <w:rFonts w:ascii="Times New Roman" w:hAnsi="Times New Roman" w:cs="Times New Roman"/>
          <w:sz w:val="28"/>
          <w:szCs w:val="28"/>
        </w:rPr>
        <w:t>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Kinh, và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thù ghét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98).</w:t>
      </w:r>
      <w:r>
        <w:rPr>
          <w:rFonts w:ascii="Times New Roman" w:hAnsi="Times New Roman" w:cs="Times New Roman"/>
          <w:sz w:val="28"/>
          <w:szCs w:val="28"/>
        </w:rPr>
        <w:br/>
        <w:t>4.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toàn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còn không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con chó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iên, mà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gán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tình yêu,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gian ác là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may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sinh </w:t>
      </w:r>
      <w:r>
        <w:rPr>
          <w:rFonts w:ascii="Times New Roman" w:hAnsi="Times New Roman" w:cs="Times New Roman"/>
          <w:sz w:val="28"/>
          <w:szCs w:val="28"/>
        </w:rPr>
        <w:lastRenderedPageBreak/>
        <w:t>ra là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nhân...”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99).</w:t>
      </w:r>
      <w:r>
        <w:rPr>
          <w:rFonts w:ascii="Times New Roman" w:hAnsi="Times New Roman" w:cs="Times New Roman"/>
          <w:sz w:val="28"/>
          <w:szCs w:val="28"/>
        </w:rPr>
        <w:br/>
        <w:t>5. “Giáo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cháy 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ác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 vì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lý do: (1) Vì nó hoàn toàn không c</w:t>
      </w:r>
      <w:r>
        <w:rPr>
          <w:rFonts w:ascii="Times New Roman" w:hAnsi="Times New Roman" w:cs="Times New Roman"/>
          <w:sz w:val="28"/>
          <w:szCs w:val="28"/>
        </w:rPr>
        <w:t xml:space="preserve">ó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(2) vì nó vô lý, (3) vì nó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(4) vì nó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công lý ghê t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m”.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99).</w:t>
      </w:r>
      <w:r>
        <w:rPr>
          <w:rFonts w:ascii="Times New Roman" w:hAnsi="Times New Roman" w:cs="Times New Roman"/>
          <w:sz w:val="28"/>
          <w:szCs w:val="28"/>
        </w:rPr>
        <w:br/>
        <w:t>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1.”...con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'b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t' và 'sinh kh</w:t>
      </w:r>
      <w:r>
        <w:rPr>
          <w:rFonts w:ascii="Times New Roman" w:hAnsi="Times New Roman" w:cs="Times New Roman"/>
          <w:sz w:val="28"/>
          <w:szCs w:val="28"/>
        </w:rPr>
        <w:t xml:space="preserve">í'.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(hai thành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68).</w:t>
      </w:r>
      <w:r>
        <w:rPr>
          <w:rFonts w:ascii="Times New Roman" w:hAnsi="Times New Roman" w:cs="Times New Roman"/>
          <w:sz w:val="28"/>
          <w:szCs w:val="28"/>
        </w:rPr>
        <w:br/>
        <w:t>2. “Cho nên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tôn giáo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(linh)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loài thú,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có trong Ki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68).</w:t>
      </w:r>
      <w:r>
        <w:rPr>
          <w:rFonts w:ascii="Times New Roman" w:hAnsi="Times New Roman" w:cs="Times New Roman"/>
          <w:sz w:val="28"/>
          <w:szCs w:val="28"/>
        </w:rPr>
        <w:br/>
        <w:t>3.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rõ ràng khi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trong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chép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ta...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nào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69,70).</w:t>
      </w:r>
      <w:r>
        <w:rPr>
          <w:rFonts w:ascii="Times New Roman" w:hAnsi="Times New Roman" w:cs="Times New Roman"/>
          <w:sz w:val="28"/>
          <w:szCs w:val="28"/>
        </w:rPr>
        <w:br/>
        <w:t>4. ”...Ng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; (Chúa) Giê-xu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(linh)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71).</w:t>
      </w:r>
      <w:r>
        <w:rPr>
          <w:rFonts w:ascii="Times New Roman" w:hAnsi="Times New Roman" w:cs="Times New Roman"/>
          <w:sz w:val="28"/>
          <w:szCs w:val="28"/>
        </w:rPr>
        <w:br/>
        <w:t>5.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(qu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ng) chính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(là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làm phát sinh)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(linh)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74,75).</w:t>
      </w:r>
      <w:r>
        <w:rPr>
          <w:rFonts w:ascii="Times New Roman" w:hAnsi="Times New Roman" w:cs="Times New Roman"/>
          <w:sz w:val="28"/>
          <w:szCs w:val="28"/>
        </w:rPr>
        <w:br/>
        <w:t xml:space="preserve">6. “Kinh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75).</w:t>
      </w:r>
      <w:r>
        <w:rPr>
          <w:rFonts w:ascii="Times New Roman" w:hAnsi="Times New Roman" w:cs="Times New Roman"/>
          <w:sz w:val="28"/>
          <w:szCs w:val="28"/>
        </w:rPr>
        <w:br/>
        <w:t>7. ”...Ch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ban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tìm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ph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noi theo các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Ngài,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mà thôi”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75).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(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I) </w:t>
      </w:r>
      <w:r>
        <w:rPr>
          <w:rFonts w:ascii="Times New Roman" w:hAnsi="Times New Roman" w:cs="Times New Roman"/>
          <w:sz w:val="28"/>
          <w:szCs w:val="28"/>
        </w:rPr>
        <w:br/>
        <w:t>1. “Ai và có bao nhi</w:t>
      </w:r>
      <w:r>
        <w:rPr>
          <w:rFonts w:ascii="Times New Roman" w:hAnsi="Times New Roman" w:cs="Times New Roman"/>
          <w:sz w:val="28"/>
          <w:szCs w:val="28"/>
        </w:rPr>
        <w:t>êu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(Thiên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c)?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núi Si-ôn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136).</w:t>
      </w:r>
      <w:r>
        <w:rPr>
          <w:rFonts w:ascii="Times New Roman" w:hAnsi="Times New Roman" w:cs="Times New Roman"/>
          <w:sz w:val="28"/>
          <w:szCs w:val="28"/>
        </w:rPr>
        <w:br/>
        <w:t>2.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và các Vua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137).</w:t>
      </w:r>
      <w:r>
        <w:rPr>
          <w:rFonts w:ascii="Times New Roman" w:hAnsi="Times New Roman" w:cs="Times New Roman"/>
          <w:sz w:val="28"/>
          <w:szCs w:val="28"/>
        </w:rPr>
        <w:br/>
        <w:t>3. “Ngài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các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vô hình”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138).</w:t>
      </w:r>
      <w:r>
        <w:rPr>
          <w:rFonts w:ascii="Times New Roman" w:hAnsi="Times New Roman" w:cs="Times New Roman"/>
          <w:sz w:val="28"/>
          <w:szCs w:val="28"/>
        </w:rPr>
        <w:br/>
        <w:t>4.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dân trong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y? Trong cõi vô hình, có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quân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trung tín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Nhà vua. Và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con cái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 các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vua trên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u”...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còn '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' các 'chiên khác'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a...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'ph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Ngài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êm'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'Vua'...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'sinh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thêm </w:t>
      </w: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và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t'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chính, và con cái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dân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Vua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chính”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lòng ngay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vui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cai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theo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n...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hay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trung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Sa-tan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vào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cùng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Sa-tan”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318,319).</w:t>
      </w:r>
      <w:r>
        <w:rPr>
          <w:rFonts w:ascii="Times New Roman" w:hAnsi="Times New Roman" w:cs="Times New Roman"/>
          <w:sz w:val="28"/>
          <w:szCs w:val="28"/>
        </w:rPr>
        <w:br/>
        <w:t>5. ”...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yêu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ban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Vua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143).</w:t>
      </w:r>
      <w:r>
        <w:rPr>
          <w:rFonts w:ascii="Times New Roman" w:hAnsi="Times New Roman" w:cs="Times New Roman"/>
          <w:sz w:val="28"/>
          <w:szCs w:val="28"/>
        </w:rPr>
        <w:br/>
        <w:t>6. 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không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công chính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sau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SC”</w:t>
      </w:r>
      <w:r>
        <w:rPr>
          <w:rFonts w:ascii="Times New Roman" w:hAnsi="Times New Roman" w:cs="Times New Roman"/>
          <w:sz w:val="28"/>
          <w:szCs w:val="28"/>
        </w:rPr>
        <w:t xml:space="preserve">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143).</w:t>
      </w:r>
      <w:r>
        <w:rPr>
          <w:rFonts w:ascii="Times New Roman" w:hAnsi="Times New Roman" w:cs="Times New Roman"/>
          <w:sz w:val="28"/>
          <w:szCs w:val="28"/>
        </w:rPr>
        <w:br/>
        <w:t>7. “Hãy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Vua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và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trong khi hãy còn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c...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i, vì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144).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</w:t>
      </w:r>
      <w:r>
        <w:rPr>
          <w:rFonts w:ascii="Times New Roman" w:hAnsi="Times New Roman" w:cs="Times New Roman"/>
          <w:sz w:val="28"/>
          <w:szCs w:val="28"/>
        </w:rPr>
        <w:t>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khó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khi nào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ông Russell” hay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Russell”. Sau khi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lâu dài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nó,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nào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Tuy nhiên, tôi tin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án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khi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làm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xin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Russell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quá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Tôi tin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ngay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rõ r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ông Russell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RUSSELL HAY"THUY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RUSSELL”.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</w:t>
      </w:r>
      <w:r>
        <w:rPr>
          <w:rFonts w:ascii="Times New Roman" w:hAnsi="Times New Roman" w:cs="Times New Roman"/>
          <w:sz w:val="28"/>
          <w:szCs w:val="28"/>
        </w:rPr>
        <w:br/>
        <w:t xml:space="preserve">1. “Quan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1:1-3</w:t>
        </w:r>
      </w:hyperlink>
      <w:r>
        <w:rPr>
          <w:rFonts w:ascii="Times New Roman" w:hAnsi="Times New Roman" w:cs="Times New Roman"/>
          <w:sz w:val="28"/>
          <w:szCs w:val="28"/>
        </w:rPr>
        <w:t>) Ba Ngôi) (13)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'nh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1.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i'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(Elohim) nó” (Studies in the Scriptures, Q V, và...Con là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), tr 166).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cùng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là các thành viên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hay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? Khi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nào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tôn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và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trí thông minh và lý trí mà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phú ch</w:t>
      </w:r>
      <w:r>
        <w:rPr>
          <w:rFonts w:ascii="Times New Roman" w:hAnsi="Times New Roman" w:cs="Times New Roman"/>
          <w:sz w:val="28"/>
          <w:szCs w:val="28"/>
        </w:rPr>
        <w:t>o” (The Truth Shall Make</w:t>
      </w:r>
      <w:r>
        <w:rPr>
          <w:rFonts w:ascii="Times New Roman" w:hAnsi="Times New Roman" w:cs="Times New Roman"/>
          <w:sz w:val="28"/>
          <w:szCs w:val="28"/>
        </w:rPr>
        <w:br/>
        <w:t>You Free, p 45).</w:t>
      </w:r>
      <w:r>
        <w:rPr>
          <w:rFonts w:ascii="Times New Roman" w:hAnsi="Times New Roman" w:cs="Times New Roman"/>
          <w:sz w:val="28"/>
          <w:szCs w:val="28"/>
        </w:rPr>
        <w:br/>
        <w:t>2. ”...thuy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y...v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không có trong 2. “S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là do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sai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vô lý”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Q V,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1:1-3</w:t>
        </w:r>
      </w:hyperlink>
      <w:r>
        <w:rPr>
          <w:rFonts w:ascii="Times New Roman" w:hAnsi="Times New Roman" w:cs="Times New Roman"/>
          <w:sz w:val="28"/>
          <w:szCs w:val="28"/>
        </w:rPr>
        <w:t>...,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 166).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tôn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45,</w:t>
      </w:r>
      <w:r>
        <w:rPr>
          <w:rFonts w:ascii="Times New Roman" w:hAnsi="Times New Roman" w:cs="Times New Roman"/>
          <w:sz w:val="28"/>
          <w:szCs w:val="28"/>
        </w:rPr>
        <w:br/>
        <w:t>46).</w:t>
      </w:r>
      <w:r>
        <w:rPr>
          <w:rFonts w:ascii="Times New Roman" w:hAnsi="Times New Roman" w:cs="Times New Roman"/>
          <w:sz w:val="28"/>
          <w:szCs w:val="28"/>
        </w:rPr>
        <w:br/>
        <w:t>3. ”...n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là giáo 3.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rõ ràng là Sa-tan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chính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sinh ra “giáo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nhét </w:t>
      </w:r>
      <w:r>
        <w:rPr>
          <w:rFonts w:ascii="Times New Roman" w:hAnsi="Times New Roman" w:cs="Times New Roman"/>
          <w:sz w:val="28"/>
          <w:szCs w:val="28"/>
        </w:rPr>
        <w:t xml:space="preserve">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óc chúng ta ngay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 (Let God Be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True, p 101). các ông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cao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ân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c...thì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dành ra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hiêm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suy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nó”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V, tr 166).</w:t>
      </w:r>
      <w:r>
        <w:rPr>
          <w:rFonts w:ascii="Times New Roman" w:hAnsi="Times New Roman" w:cs="Times New Roman"/>
          <w:sz w:val="28"/>
          <w:szCs w:val="28"/>
        </w:rPr>
        <w:br/>
        <w:t>4.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mà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thù (Sa-tan)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thành công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nhét nó (Ba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vào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óc) dân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hoang mang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lõng và sa vào cái mê cung bí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Q V, tr 166).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br/>
        <w:t>1. ”...(Chúa)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1. ”...Kinh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chân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n...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Ngô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Ngài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mà thôi,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“Cha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(Studies in the Scriptures, (The Truth Shall Make You Free, Vol V, p 55). p 47).</w:t>
      </w:r>
      <w:r>
        <w:rPr>
          <w:rFonts w:ascii="Times New Roman" w:hAnsi="Times New Roman" w:cs="Times New Roman"/>
          <w:sz w:val="28"/>
          <w:szCs w:val="28"/>
        </w:rPr>
        <w:br/>
        <w:t>2.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chúng ta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2. “Su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(a spirit)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Ngài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ành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nên,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chúng ta.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vào công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Nói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Ngài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'm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n' -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ên và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V, tr 84).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Ngài là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trong công tác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Ngài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>là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là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làm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toàn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còn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tuy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br/>
        <w:t>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linh, hay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àng” (The Kingdom is at Hand, pp 46,47,49).</w:t>
      </w:r>
      <w:r>
        <w:rPr>
          <w:rFonts w:ascii="Times New Roman" w:hAnsi="Times New Roman" w:cs="Times New Roman"/>
          <w:sz w:val="28"/>
          <w:szCs w:val="28"/>
        </w:rPr>
        <w:br/>
        <w:t>3. ”...B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3.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là '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o'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'hi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V, tr 86).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...' Ngài</w:t>
      </w:r>
      <w:r>
        <w:rPr>
          <w:rFonts w:ascii="Times New Roman" w:hAnsi="Times New Roman" w:cs="Times New Roman"/>
          <w:sz w:val="28"/>
          <w:szCs w:val="28"/>
        </w:rPr>
        <w:br/>
        <w:t>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nhân (a spirit person)...</w:t>
      </w:r>
      <w:r>
        <w:rPr>
          <w:rFonts w:ascii="Times New Roman" w:hAnsi="Times New Roman" w:cs="Times New Roman"/>
          <w:sz w:val="28"/>
          <w:szCs w:val="28"/>
        </w:rPr>
        <w:br/>
        <w:t>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tuy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</w:t>
      </w:r>
      <w:r>
        <w:rPr>
          <w:rFonts w:ascii="Times New Roman" w:hAnsi="Times New Roman" w:cs="Times New Roman"/>
          <w:sz w:val="28"/>
          <w:szCs w:val="28"/>
        </w:rPr>
        <w:br/>
        <w:t>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Ngài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 xml:space="preserve">là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(Let God Be True</w:t>
      </w:r>
      <w:r>
        <w:rPr>
          <w:rFonts w:ascii="Times New Roman" w:hAnsi="Times New Roman" w:cs="Times New Roman"/>
          <w:sz w:val="28"/>
          <w:szCs w:val="28"/>
        </w:rPr>
        <w:br/>
        <w:t>pp 32,33).</w:t>
      </w:r>
      <w:r>
        <w:rPr>
          <w:rFonts w:ascii="Times New Roman" w:hAnsi="Times New Roman" w:cs="Times New Roman"/>
          <w:sz w:val="28"/>
          <w:szCs w:val="28"/>
        </w:rPr>
        <w:br/>
        <w:t>4. “V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4. “V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Ngôi sau Cha, 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hoàng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(vua)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toàn là Thiên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(v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hay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khác. Trong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t) có tên là Mi-ca-ên,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mang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tên khác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“Mi-ca-ên” hay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Th</w:t>
      </w:r>
      <w:r>
        <w:rPr>
          <w:rFonts w:ascii="Times New Roman" w:hAnsi="Times New Roman" w:cs="Times New Roman"/>
          <w:sz w:val="28"/>
          <w:szCs w:val="28"/>
        </w:rPr>
        <w:t>eo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gian, Con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cho Q V, tr 84).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tên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(The Truth Shall</w:t>
      </w:r>
      <w:r>
        <w:rPr>
          <w:rFonts w:ascii="Times New Roman" w:hAnsi="Times New Roman" w:cs="Times New Roman"/>
          <w:sz w:val="28"/>
          <w:szCs w:val="28"/>
        </w:rPr>
        <w:br/>
        <w:t xml:space="preserve">Make You Free, p 49).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”...Chúa chúng ta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trong xác 1. ”...Khi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Ngài không còn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(tâm) linh,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(tâm) linh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(The Kingdom Is at Hand, p 258).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(a spirit being)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trên cõi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(Studies in the Scriptures, Vol V, p 453).</w:t>
      </w:r>
      <w:r>
        <w:rPr>
          <w:rFonts w:ascii="Times New Roman" w:hAnsi="Times New Roman" w:cs="Times New Roman"/>
          <w:sz w:val="28"/>
          <w:szCs w:val="28"/>
        </w:rPr>
        <w:br/>
        <w:t>2. ”...(Chúa) Giê-xu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2. “...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thay cho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c; vì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Giê- con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V,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tr 454).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 (Let God Be True, p 49).</w:t>
      </w:r>
      <w:r>
        <w:rPr>
          <w:rFonts w:ascii="Times New Roman" w:hAnsi="Times New Roman" w:cs="Times New Roman"/>
          <w:sz w:val="28"/>
          <w:szCs w:val="28"/>
        </w:rPr>
        <w:br/>
        <w:t>...Th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Vua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n) linh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vô hình”</w:t>
      </w:r>
      <w:r>
        <w:rPr>
          <w:rFonts w:ascii="Times New Roman" w:hAnsi="Times New Roman" w:cs="Times New Roman"/>
          <w:sz w:val="28"/>
          <w:szCs w:val="28"/>
        </w:rPr>
        <w:br/>
        <w:t>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138).</w:t>
      </w:r>
      <w:r>
        <w:rPr>
          <w:rFonts w:ascii="Times New Roman" w:hAnsi="Times New Roman" w:cs="Times New Roman"/>
          <w:sz w:val="28"/>
          <w:szCs w:val="28"/>
        </w:rPr>
        <w:br/>
        <w:t>3. ”...Ngài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sáng 3. “Do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Chúa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ngay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Giê-xu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áo khoác bên ngoài sau khi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ân (a clothing) theo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phù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inh. Chúng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Q II,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theo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mà tr 127). thôi, và trong vài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t...” (The Kingd</w:t>
      </w:r>
      <w:r>
        <w:rPr>
          <w:rFonts w:ascii="Times New Roman" w:hAnsi="Times New Roman" w:cs="Times New Roman"/>
          <w:sz w:val="28"/>
          <w:szCs w:val="28"/>
        </w:rPr>
        <w:t>om is at Hand</w:t>
      </w:r>
      <w:r>
        <w:rPr>
          <w:rFonts w:ascii="Times New Roman" w:hAnsi="Times New Roman" w:cs="Times New Roman"/>
          <w:sz w:val="28"/>
          <w:szCs w:val="28"/>
        </w:rPr>
        <w:br/>
        <w:t>p 259).</w:t>
      </w:r>
      <w:r>
        <w:rPr>
          <w:rFonts w:ascii="Times New Roman" w:hAnsi="Times New Roman" w:cs="Times New Roman"/>
          <w:sz w:val="28"/>
          <w:szCs w:val="28"/>
        </w:rPr>
        <w:br/>
        <w:t>4. “Thân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chúng ta 4.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...không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nát...Cho dù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nó có tan thành mây khói hay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cõi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ó...thì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Q II, tr 129). (Let God Be True, p 276).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“Và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lúc Ngài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(âm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1. “(Chúa)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không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quan tâm chú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ý, ngoài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 quang vinh” (Let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nào, thì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y God Be True, p 196).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(Studies in the Scriptures, Vol II, p 154).</w:t>
      </w:r>
      <w:r>
        <w:rPr>
          <w:rFonts w:ascii="Times New Roman" w:hAnsi="Times New Roman" w:cs="Times New Roman"/>
          <w:sz w:val="28"/>
          <w:szCs w:val="28"/>
        </w:rPr>
        <w:br/>
        <w:t>2. (Ý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Chúa 2. “Vì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nào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y)..."Ngài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hay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vào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bình minh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Con tinh khôi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vinh”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197).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(Chúa Giê-xu)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ng...Ph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không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 Q II, tr 191).</w:t>
      </w:r>
      <w:r>
        <w:rPr>
          <w:rFonts w:ascii="Times New Roman" w:hAnsi="Times New Roman" w:cs="Times New Roman"/>
          <w:sz w:val="28"/>
          <w:szCs w:val="28"/>
        </w:rPr>
        <w:br/>
        <w:t>3. “Ngài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trong 3. “Do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Kinh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nêu rõ,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thân xác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Ngài khi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t...nh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tái lâm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quang vinh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t” (The Ngài”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Q II, tr 108). Truth Shall Make You Free, p 295).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”...(Chúa)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>trong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SC,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tr 300).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H</w:t>
      </w:r>
      <w:r>
        <w:rPr>
          <w:rFonts w:ascii="Times New Roman" w:hAnsi="Times New Roman" w:cs="Times New Roman"/>
          <w:sz w:val="28"/>
          <w:szCs w:val="28"/>
        </w:rPr>
        <w:t>AY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1. “Nhi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sai 1. ”...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là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i...” ta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thách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(Let God Be True, p 92). hành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trong khi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gì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nói bóng gió mà thôi” (Studies in the Scriptures, Vol I, p 127).</w:t>
      </w:r>
      <w:r>
        <w:rPr>
          <w:rFonts w:ascii="Times New Roman" w:hAnsi="Times New Roman" w:cs="Times New Roman"/>
          <w:sz w:val="28"/>
          <w:szCs w:val="28"/>
        </w:rPr>
        <w:br/>
        <w:t>2. “Kh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2. ”...giáo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ô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nào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d, tr 98).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vài câu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thôi...”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I, tr 128).</w:t>
      </w:r>
      <w:r>
        <w:rPr>
          <w:rFonts w:ascii="Times New Roman" w:hAnsi="Times New Roman" w:cs="Times New Roman"/>
          <w:sz w:val="28"/>
          <w:szCs w:val="28"/>
        </w:rPr>
        <w:br/>
        <w:t>3. “Giáo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>cháy,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ác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úng...”</w:t>
      </w:r>
      <w:r>
        <w:rPr>
          <w:rFonts w:ascii="Times New Roman" w:hAnsi="Times New Roman" w:cs="Times New Roman"/>
          <w:sz w:val="28"/>
          <w:szCs w:val="28"/>
        </w:rPr>
        <w:br/>
        <w:t>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99).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trình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minh,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Russell” hay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ình minh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Thiên-hi-niên” (Millennial Dawnism) mà thôi.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quá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trùng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hay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hò hét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chúng nói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khó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Giê-hô-va”.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khó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  <w:t xml:space="preserve">Sau khi Russell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lên,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nguy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trung thành noi theo “thuy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Russell”, cho nên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ông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công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vùi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cái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gây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1831,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thu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ên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theo ý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tránh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Russell”.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trí tránh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hay ho gì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Russell,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“khác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n”.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trót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nay,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có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chân thành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thà</w:t>
      </w:r>
      <w:r>
        <w:rPr>
          <w:rFonts w:ascii="Times New Roman" w:hAnsi="Times New Roman" w:cs="Times New Roman"/>
          <w:sz w:val="28"/>
          <w:szCs w:val="28"/>
        </w:rPr>
        <w:t>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theo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trong khi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vào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tên Charles T. Russell,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hân,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Thánh Kinh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cách.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nào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phong tráo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ngày </w:t>
      </w:r>
      <w:r>
        <w:rPr>
          <w:rFonts w:ascii="Times New Roman" w:hAnsi="Times New Roman" w:cs="Times New Roman"/>
          <w:sz w:val="28"/>
          <w:szCs w:val="28"/>
        </w:rPr>
        <w:lastRenderedPageBreak/>
        <w:t>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khai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Russell,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hãy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ít các thành viên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xa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con chiên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cho nên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(Tháp Canh) do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an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chính là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toàn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hung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có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ngay trong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 cho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ngày 9.2.1951,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rõ: “Chúng tôi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vì chúng tôi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theo Charles T. Russell hay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toàn nào.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lòng chân thành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các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ngày nay,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ngay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</w:t>
      </w:r>
      <w:r>
        <w:rPr>
          <w:rFonts w:ascii="Times New Roman" w:hAnsi="Times New Roman" w:cs="Times New Roman"/>
          <w:sz w:val="28"/>
          <w:szCs w:val="28"/>
        </w:rPr>
        <w:t xml:space="preserve"> khác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tuy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ông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tôi”.</w:t>
      </w:r>
      <w:r>
        <w:rPr>
          <w:rFonts w:ascii="Times New Roman" w:hAnsi="Times New Roman" w:cs="Times New Roman"/>
          <w:sz w:val="28"/>
          <w:szCs w:val="28"/>
        </w:rPr>
        <w:br/>
        <w:t>Còn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ngày 6.11.1950 do Nathan H. Knorr,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pháp, ký tên,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“các sách </w:t>
      </w:r>
      <w:r>
        <w:rPr>
          <w:rFonts w:ascii="Times New Roman" w:hAnsi="Times New Roman" w:cs="Times New Roman"/>
          <w:sz w:val="28"/>
          <w:szCs w:val="28"/>
        </w:rPr>
        <w:t>báo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các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tôi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thông tin nào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tìm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ai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hai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phán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 các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</w:t>
      </w:r>
      <w:r>
        <w:rPr>
          <w:rFonts w:ascii="Times New Roman" w:hAnsi="Times New Roman" w:cs="Times New Roman"/>
          <w:sz w:val="28"/>
          <w:szCs w:val="28"/>
        </w:rPr>
        <w:t>H,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(14)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giáo lý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là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t' (tes theotetos) hay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giáo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thì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các hàm 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Tuy nhiên,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“hàng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m”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chính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ma</w:t>
      </w:r>
      <w:r>
        <w:rPr>
          <w:rFonts w:ascii="Times New Roman" w:hAnsi="Times New Roman" w:cs="Times New Roman"/>
          <w:sz w:val="28"/>
          <w:szCs w:val="28"/>
        </w:rPr>
        <w:t>y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vào cách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trình bày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tin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nói chung,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“ba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(Let God Be True, p 100), mà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ba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(persons),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ng.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rãi cho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m tin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mà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nói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rõ ràng. Xin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vài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Trong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trong công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và Ngài phán theo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u: “Chúng ta hãy làm nên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hình (chúng) ta và theo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(chúng) ta”.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rõ ràng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Ngài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mà Ngài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khác,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chính là Con Ngài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cho nên Ngài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thân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khác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),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cho nên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cái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(a unity in plurality)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không,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11:7</w:t>
        </w:r>
      </w:hyperlink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tháp Ba-bên</w:t>
      </w:r>
      <w:r>
        <w:rPr>
          <w:rFonts w:ascii="Times New Roman" w:hAnsi="Times New Roman" w:cs="Times New Roman"/>
          <w:sz w:val="28"/>
          <w:szCs w:val="28"/>
        </w:rPr>
        <w:t>, khi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“Chúng ta hãy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ng...” và trong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6:8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cho chúng ta...?”.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sâu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 nhân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chúng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 xml:space="preserve">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làm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Tertullian và Theophilus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bá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vào cho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là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bác.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Tertullian hay Theophilus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giáo lý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và xem là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Ba-by-lôn và Ai-c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nói (Let God Be True, p 101) là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ngôn và là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vô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“Có hay kh</w:t>
      </w:r>
      <w:r>
        <w:rPr>
          <w:rFonts w:ascii="Times New Roman" w:hAnsi="Times New Roman" w:cs="Times New Roman"/>
          <w:sz w:val="28"/>
          <w:szCs w:val="28"/>
        </w:rPr>
        <w:t>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Ngôi?” (Is there a Trinity - Let God Be True, p 100,101)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là “l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do cách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theo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trong</w:t>
      </w:r>
      <w:r>
        <w:rPr>
          <w:rFonts w:ascii="Times New Roman" w:hAnsi="Times New Roman" w:cs="Times New Roman"/>
          <w:sz w:val="28"/>
          <w:szCs w:val="28"/>
        </w:rPr>
        <w:t xml:space="preserve"> Thánh Kinh.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thì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thôi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hay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t. Tuy nhiên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trình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 nhân hay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nà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là “chia lìa” là “r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i”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“chia lìa”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(h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20).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hóa,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tài nào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nào trong các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gom góp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Tôi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hoan nghênh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dành cho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con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tâm khi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“Ai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ba ngày (Chúa) Giê-xu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?”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“Tôn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ng” (religionists) là nhãn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dán trên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phê bình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không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“c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ngôi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t” trong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thi hành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trong thân </w:t>
      </w:r>
      <w:r>
        <w:rPr>
          <w:rFonts w:ascii="Times New Roman" w:hAnsi="Times New Roman" w:cs="Times New Roman"/>
          <w:sz w:val="28"/>
          <w:szCs w:val="28"/>
        </w:rPr>
        <w:t>xác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thì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cho Ngài. Lúc Ngài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phép báp-tem,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giáng trên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chim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câu,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trong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phép báp-tem. Còn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có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gì thêm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Ba Ngôi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t? Xin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phép báp-tem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phái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nhân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ba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28:19</w:t>
        </w:r>
      </w:hyperlink>
      <w:r>
        <w:rPr>
          <w:rFonts w:ascii="Times New Roman" w:hAnsi="Times New Roman" w:cs="Times New Roman"/>
          <w:sz w:val="28"/>
          <w:szCs w:val="28"/>
        </w:rPr>
        <w:t>) thì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rõ ràng, không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cãi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Ngay trong chính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1:35</w:t>
        </w:r>
      </w:hyperlink>
      <w:r>
        <w:rPr>
          <w:rFonts w:ascii="Times New Roman" w:hAnsi="Times New Roman" w:cs="Times New Roman"/>
          <w:sz w:val="28"/>
          <w:szCs w:val="28"/>
        </w:rPr>
        <w:t>), Ba Ngôi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cùng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15:26</w:t>
        </w:r>
      </w:hyperlink>
      <w:r>
        <w:rPr>
          <w:rFonts w:ascii="Times New Roman" w:hAnsi="Times New Roman" w:cs="Times New Roman"/>
          <w:sz w:val="28"/>
          <w:szCs w:val="28"/>
        </w:rPr>
        <w:t>).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không tài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chúng ta có thê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c: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theo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lý trí nào còn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nhiên. Lúc Chúa Giê-xu phán: “Cha ta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ta” là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vì trong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2:7</w:t>
        </w:r>
      </w:hyperlink>
      <w:r>
        <w:rPr>
          <w:rFonts w:ascii="Times New Roman" w:hAnsi="Times New Roman" w:cs="Times New Roman"/>
          <w:sz w:val="28"/>
          <w:szCs w:val="28"/>
        </w:rPr>
        <w:t>)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tùng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ngay khi Ngài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và trong ánh hào quang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che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(cc 7,8).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ra khi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giao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tay ta” (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28:18</w:t>
        </w:r>
      </w:hyperlink>
      <w:r>
        <w:rPr>
          <w:rFonts w:ascii="Times New Roman" w:hAnsi="Times New Roman" w:cs="Times New Roman"/>
          <w:sz w:val="28"/>
          <w:szCs w:val="28"/>
        </w:rPr>
        <w:t>)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khi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thua kém Cha Ngài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Ngài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trú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-----------(13)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() là do chúng tôi (?) thêm. (14)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thích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 (Trinity) khô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Thánh Kinh.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còn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thêm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nên hoàn toàn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chính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iê-hô-va”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là danh chân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cách phiên âm 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âm YHWH hay JHVH, mà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âm nào thêm vào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chính tên </w:t>
      </w:r>
      <w:r>
        <w:rPr>
          <w:rFonts w:ascii="Times New Roman" w:hAnsi="Times New Roman" w:cs="Times New Roman"/>
          <w:sz w:val="28"/>
          <w:szCs w:val="28"/>
        </w:rPr>
        <w:t>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mình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có trong Thánh Kinh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LÝ TRÍ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BA NGÔI.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“đ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và tôn giáo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khi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tìm cách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công kích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ngày nay)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hung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trang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ranh ma các ngôn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trong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cho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quãng dài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sóng gió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giáo lý theo Thánh Kinh. “Chu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lý trí.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và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nay, lý trí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mà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nó,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phong trào “Bu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bình minh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</w:t>
      </w:r>
      <w:r>
        <w:rPr>
          <w:rFonts w:ascii="Times New Roman" w:hAnsi="Times New Roman" w:cs="Times New Roman"/>
          <w:sz w:val="28"/>
          <w:szCs w:val="28"/>
        </w:rPr>
        <w:t xml:space="preserve">-hi-niên” (15)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quì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 kính không gì sánh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“di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xa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lý trí, hay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và rút ra các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trí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! Theo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hãy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xem,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cho các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và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t.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Millennial Dawn, tr 41)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các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”...xin chúng ta hãy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(Thánh Kinh)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mà lý trí chúng ta gán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không”.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là theo Russell,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do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tin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tin, mà là do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húng ta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cá tính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các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ta. Rõ ràng là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Êsai 55, mà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rõ ràng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mình.</w:t>
      </w:r>
      <w:r>
        <w:rPr>
          <w:rFonts w:ascii="Times New Roman" w:hAnsi="Times New Roman" w:cs="Times New Roman"/>
          <w:sz w:val="28"/>
          <w:szCs w:val="28"/>
        </w:rPr>
        <w:br/>
        <w:t>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phán: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ta. Vì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bao nhiêu,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ta cao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i,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ta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nhiêu” (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55:8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). Qua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lý trí </w:t>
      </w:r>
      <w:r>
        <w:rPr>
          <w:rFonts w:ascii="Times New Roman" w:hAnsi="Times New Roman" w:cs="Times New Roman"/>
          <w:sz w:val="28"/>
          <w:szCs w:val="28"/>
        </w:rPr>
        <w:lastRenderedPageBreak/>
        <w:t>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trong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tìm tòi, n</w:t>
      </w:r>
      <w:r>
        <w:rPr>
          <w:rFonts w:ascii="Times New Roman" w:hAnsi="Times New Roman" w:cs="Times New Roman"/>
          <w:sz w:val="28"/>
          <w:szCs w:val="28"/>
        </w:rPr>
        <w:t>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u;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tâm trí,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hay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vì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còn Ngài thì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“lý trí”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ra (h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lý,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lý, ...)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88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1:18</w:t>
        </w:r>
      </w:hyperlink>
      <w:r>
        <w:rPr>
          <w:rFonts w:ascii="Times New Roman" w:hAnsi="Times New Roman" w:cs="Times New Roman"/>
          <w:sz w:val="28"/>
          <w:szCs w:val="28"/>
        </w:rPr>
        <w:t>)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“Hãy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cùng nhau...”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cho lý trí mình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chính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giao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Tuy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mà thôi.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“Hãy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ta”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“hãy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cá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trong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vi các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) thành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hay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chính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Trong câu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(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hãy thám sát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sâu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dò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tâm trí Ngài.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“Nào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Chúa. Ai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cho Ngài? Ai dâng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Chúa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Ngài? Vì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do Chúa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Ngài và vì Ngài.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vinh quang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Ngài” (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11:34-36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xin chúng ta hãy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tiêu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công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theo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lý trí hay không. Trong bài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báo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(The Watchtower, 1.1.1973)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“The Scriptuers Reason and the Trinity”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 xml:space="preserve">uôn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lý trí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xem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gì.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mà chúng tôi tin là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chút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1. 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Cha, và Con Ngài là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qua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lý trí” (tr 22). Xin chú ý lý trí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làm “cây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giáo lý theo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2. “Giê-hô-va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nhau” (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1:18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lý trí hay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lý, cho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tìm cách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Thánh Kinh không có 'nh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thiêng liêng' mà thôi.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'huy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m' và 'các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m'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King James,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do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“ng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ng”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khác nhau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(a secret)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(a mystery).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 (16).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xin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ý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thích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tráo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The Watchtower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 khéo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hai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và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và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”...trong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không có các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c”. Vì tí</w:t>
      </w:r>
      <w:r>
        <w:rPr>
          <w:rFonts w:ascii="Times New Roman" w:hAnsi="Times New Roman" w:cs="Times New Roman"/>
          <w:sz w:val="28"/>
          <w:szCs w:val="28"/>
        </w:rPr>
        <w:t>nh cách nghiêm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Watchtower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bài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do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và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làm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tra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 (1)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bí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kín hay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“Bí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là: (1)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kín,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Kinh có các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theo cách mà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rõ ràng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m” khi mà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Thánh Kinh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p.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“khác nhau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lao” nào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vì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giáo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và các giáo lý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vì chúng có gì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tâm bó 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Chú</w:t>
      </w:r>
      <w:r>
        <w:rPr>
          <w:rFonts w:ascii="Times New Roman" w:hAnsi="Times New Roman" w:cs="Times New Roman"/>
          <w:sz w:val="28"/>
          <w:szCs w:val="28"/>
        </w:rPr>
        <w:t>a Giê-xu,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nhì”,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noi theo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3.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 lý do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chúng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tin...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thôi” (tr 24).</w:t>
      </w:r>
      <w:r>
        <w:rPr>
          <w:rFonts w:ascii="Times New Roman" w:hAnsi="Times New Roman" w:cs="Times New Roman"/>
          <w:sz w:val="28"/>
          <w:szCs w:val="28"/>
        </w:rPr>
        <w:br/>
        <w:t xml:space="preserve">Có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luôn nêu ra và cho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tí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gì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luôn luôn </w:t>
      </w:r>
      <w:r>
        <w:rPr>
          <w:rFonts w:ascii="Times New Roman" w:hAnsi="Times New Roman" w:cs="Times New Roman"/>
          <w:sz w:val="28"/>
          <w:szCs w:val="28"/>
        </w:rPr>
        <w:t xml:space="preserve">ban cho chúng ta lý trí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trái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chúng ta “rèn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tin”.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(k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“Qu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") (17),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Chúng tôi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trong phút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quá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vào lý trí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do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sao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Lu-xi-phe và cho phép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hay không? Có ai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do nào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hay không? Không có,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tin là nó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Sa-tan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chúng ta 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trong chân lý khách quan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do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“h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 là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-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thành ba ngôi trong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tính - hay không? Không có!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tính cách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lý trí khi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so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nhiên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là “h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thành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u, cho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no nê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hai con cá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bánh,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cách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“h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là khó có “tính cách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n?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y!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cha làm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con,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“h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 là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không?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dám cãi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tai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“lý do”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con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hay không? Không!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qua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chúng ta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hoàn thành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và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Ngài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lý trí (l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 và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tin.</w:t>
      </w:r>
      <w:r>
        <w:rPr>
          <w:rFonts w:ascii="Times New Roman" w:hAnsi="Times New Roman" w:cs="Times New Roman"/>
          <w:sz w:val="28"/>
          <w:szCs w:val="28"/>
        </w:rPr>
        <w:br/>
        <w:t>Hãy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minh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bác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luôn luôn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“các lý do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lý”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có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chúng ta 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</w:t>
      </w:r>
      <w:r>
        <w:rPr>
          <w:rFonts w:ascii="Times New Roman" w:hAnsi="Times New Roman" w:cs="Times New Roman"/>
          <w:sz w:val="28"/>
          <w:szCs w:val="28"/>
        </w:rPr>
        <w:br/>
        <w:t>Xin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phân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“Chúng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phán: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i là Thánh Linh mà Cha nhân danh ta 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các con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cho các con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nói” (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14:26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Giê-hô-va, thì Chúa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nói khác nhau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Linh, </w:t>
      </w:r>
      <w:r>
        <w:rPr>
          <w:rFonts w:ascii="Times New Roman" w:hAnsi="Times New Roman" w:cs="Times New Roman"/>
          <w:sz w:val="28"/>
          <w:szCs w:val="28"/>
        </w:rPr>
        <w:lastRenderedPageBreak/>
        <w:t>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chúng tôi thà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Ngài,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nghe theo các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“Qua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Ngài,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lý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ta.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lý trí”.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câu khôn khéo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pha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chân lý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lý,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sau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ch hoang mang mà thôi.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qua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Ngài, Th</w:t>
      </w:r>
      <w:r>
        <w:rPr>
          <w:rFonts w:ascii="Times New Roman" w:hAnsi="Times New Roman" w:cs="Times New Roman"/>
          <w:sz w:val="28"/>
          <w:szCs w:val="28"/>
        </w:rPr>
        <w:t>ựợ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lý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chúng ta không tài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Ngài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tòi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hay cá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lý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tà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Arius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Arius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Alexandria (Ai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p)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4 SC,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úa Giê-xu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nhì,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Arius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trên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chông chênh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Thánh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326 SC.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Chúa Giê-xu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 vào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sau, mà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khác.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và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luôn luôn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mà thôi.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trong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không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dây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trói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mong manh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nhau.</w:t>
      </w:r>
      <w:r>
        <w:rPr>
          <w:rFonts w:ascii="Times New Roman" w:hAnsi="Times New Roman" w:cs="Times New Roman"/>
          <w:sz w:val="28"/>
          <w:szCs w:val="28"/>
        </w:rPr>
        <w:br/>
        <w:t xml:space="preserve">Chúng ta hãy truy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ráo 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bài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Watchtower, có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luôn.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ng” (equal: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ng) và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u” (co-eternal). Trong bài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sáu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và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 Ngài.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“Chúng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...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Con Ngài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thích thú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theo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Cha Ngài; rõ ràng là có hai nhân cách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(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28:18-20</w:t>
        </w:r>
      </w:hyperlink>
      <w:r>
        <w:rPr>
          <w:rFonts w:ascii="Times New Roman" w:hAnsi="Times New Roman" w:cs="Times New Roman"/>
          <w:sz w:val="28"/>
          <w:szCs w:val="28"/>
        </w:rPr>
        <w:t>)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(a person)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nói là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(p 21). Chính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Con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 (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6:57</w:t>
        </w:r>
      </w:hyperlink>
      <w:r>
        <w:rPr>
          <w:rFonts w:ascii="Times New Roman" w:hAnsi="Times New Roman" w:cs="Times New Roman"/>
          <w:sz w:val="28"/>
          <w:szCs w:val="28"/>
        </w:rPr>
        <w:t>)...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(Chúa) Giê-xu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vì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vì Thánh Phao-lô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Cha. Tron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 (18) ông khuyên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khiêm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ng, tuy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trong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ngang hàng (bình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Cha Ngài (tr 22)... (Chúa)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(Chúa)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Cha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rõ ràng,... (tr 23)...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</w:t>
      </w:r>
      <w:r>
        <w:rPr>
          <w:rFonts w:ascii="Times New Roman" w:hAnsi="Times New Roman" w:cs="Times New Roman"/>
          <w:sz w:val="28"/>
          <w:szCs w:val="28"/>
        </w:rPr>
        <w:t>nh Linh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 Không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ngôi (a person)... Vâng,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hay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(a pantheon)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</w:t>
      </w:r>
      <w:r>
        <w:rPr>
          <w:rFonts w:ascii="Times New Roman" w:hAnsi="Times New Roman" w:cs="Times New Roman"/>
          <w:sz w:val="28"/>
          <w:szCs w:val="28"/>
        </w:rPr>
        <w:t xml:space="preserve">p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ban cho dân Do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ràng: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Cha chúng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6:4</w:t>
        </w:r>
      </w:hyperlink>
      <w:r>
        <w:rPr>
          <w:rFonts w:ascii="Times New Roman" w:hAnsi="Times New Roman" w:cs="Times New Roman"/>
          <w:sz w:val="28"/>
          <w:szCs w:val="28"/>
        </w:rPr>
        <w:t>) (tr 24).</w:t>
      </w:r>
      <w:r>
        <w:rPr>
          <w:rFonts w:ascii="Times New Roman" w:hAnsi="Times New Roman" w:cs="Times New Roman"/>
          <w:sz w:val="28"/>
          <w:szCs w:val="28"/>
        </w:rPr>
        <w:br/>
        <w:t>Xin chúng ta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xem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có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Thánh Kinh hay không?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Cha Ngài “không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ng”,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Russell và Rutherford âm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ác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vô tín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chân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dây vào,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n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lòng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kém c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trên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báng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tin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Con Ngài.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</w:t>
      </w:r>
      <w:r>
        <w:rPr>
          <w:rFonts w:ascii="Times New Roman" w:hAnsi="Times New Roman" w:cs="Times New Roman"/>
          <w:sz w:val="28"/>
          <w:szCs w:val="28"/>
        </w:rPr>
        <w:t xml:space="preserve"> Cha,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chép (ch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Chúa Giê-xu và dân Do Thái,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“Các nhà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Do Thái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Chúa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Ngài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mình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ison, mà theo sách Thayer's Greek Lexicon (tr 307),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mà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nhân,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“bình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mình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c,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5:18</w:t>
        </w:r>
      </w:hyperlink>
      <w:r>
        <w:rPr>
          <w:rFonts w:ascii="Times New Roman" w:hAnsi="Times New Roman" w:cs="Times New Roman"/>
          <w:sz w:val="28"/>
          <w:szCs w:val="28"/>
        </w:rPr>
        <w:t>).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Thayer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(a Unitarian)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vì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Thánh Kinh, tuy chúng có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dá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còn cãi thêm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Cha Ngài </w:t>
      </w:r>
      <w:r>
        <w:rPr>
          <w:rFonts w:ascii="Times New Roman" w:hAnsi="Times New Roman" w:cs="Times New Roman"/>
          <w:sz w:val="28"/>
          <w:szCs w:val="28"/>
        </w:rPr>
        <w:lastRenderedPageBreak/>
        <w:t>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Cha... làm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tôi” (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6:57</w:t>
        </w:r>
      </w:hyperlink>
      <w:r>
        <w:rPr>
          <w:rFonts w:ascii="Times New Roman" w:hAnsi="Times New Roman" w:cs="Times New Roman"/>
          <w:sz w:val="28"/>
          <w:szCs w:val="28"/>
        </w:rPr>
        <w:t>) - Ngài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 Ngài.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nhìn thì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lý,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khi cho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kèm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Cha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mình, thì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cho Con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mình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ngay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mà có.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)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tính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và do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qua trung gian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cho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chính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 trong Ngài, mà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 Ngài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xét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xén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vô tình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chính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2:5-11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Trong khúc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Thánh Phao-lô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n,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hì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 “song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coi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nên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; chính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quên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ison,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isa,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khi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“tình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 trong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gài, hay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vì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10:30</w:t>
        </w:r>
      </w:hyperlink>
      <w:r>
        <w:rPr>
          <w:rFonts w:ascii="Times New Roman" w:hAnsi="Times New Roman" w:cs="Times New Roman"/>
          <w:sz w:val="28"/>
          <w:szCs w:val="28"/>
        </w:rPr>
        <w:t>) khi thông báo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vô tín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chính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tính, cá</w:t>
      </w:r>
      <w:r>
        <w:rPr>
          <w:rFonts w:ascii="Times New Roman" w:hAnsi="Times New Roman" w:cs="Times New Roman"/>
          <w:sz w:val="28"/>
          <w:szCs w:val="28"/>
        </w:rPr>
        <w:t xml:space="preserve"> tính,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chân lý mà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xin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vô cùng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trong mánh khóe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22, nhà tiên tri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”...Thánh Phao-lô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không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Cha Ngài. Trong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NWT), ông kh</w:t>
      </w:r>
      <w:r>
        <w:rPr>
          <w:rFonts w:ascii="Times New Roman" w:hAnsi="Times New Roman" w:cs="Times New Roman"/>
          <w:sz w:val="28"/>
          <w:szCs w:val="28"/>
        </w:rPr>
        <w:t>uyên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lòng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lastRenderedPageBreak/>
        <w:t>mình, mà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khiêm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(Chúa)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có, vì tuy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hành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 Ngài”.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theo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2:5-11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phi lý và rõ ràng là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Thánh Phao-lô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Chúa Giê-xu có 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hay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chí là Ngài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vì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“tham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Chính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hay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mà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Tuy nhiên,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áng mây che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Càng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rõ ràng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gây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Thánh Phao-lô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Chúa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cha Ngài, trong khi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nói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thì thánh Phao-lô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coi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“nên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hay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arpazo) vì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)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Ngà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1:14</w:t>
        </w:r>
      </w:hyperlink>
      <w:r>
        <w:rPr>
          <w:rFonts w:ascii="Times New Roman" w:hAnsi="Times New Roman" w:cs="Times New Roman"/>
          <w:sz w:val="28"/>
          <w:szCs w:val="28"/>
        </w:rPr>
        <w:t>)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Ngài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khác, Thá</w:t>
      </w:r>
      <w:r>
        <w:rPr>
          <w:rFonts w:ascii="Times New Roman" w:hAnsi="Times New Roman" w:cs="Times New Roman"/>
          <w:sz w:val="28"/>
          <w:szCs w:val="28"/>
        </w:rPr>
        <w:t>nh Phao-lô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) và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>),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vài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o; còn ít ra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25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ông, và trên 75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Thánh Phao-lô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mà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22, vì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giáo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cho chúng ta </w:t>
      </w:r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“Ban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sâu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lao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Giê-xu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nhì</w:t>
      </w:r>
      <w:r>
        <w:rPr>
          <w:rFonts w:ascii="Times New Roman" w:hAnsi="Times New Roman" w:cs="Times New Roman"/>
          <w:sz w:val="28"/>
          <w:szCs w:val="28"/>
        </w:rPr>
        <w:t xml:space="preserve">” 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giáo vào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là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nào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và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làm.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rõ ràng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ít 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gì trên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James Moffatt và Edgar Goodspeed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”...Ngôi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còn Mantey thì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(có)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tính”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khác. Tuy nhiên, Moffatt và Goodspeed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và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Cá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luôn,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chân lý”. Các phong trào theo Russell (hãy</w:t>
      </w:r>
      <w:r>
        <w:rPr>
          <w:rFonts w:ascii="Times New Roman" w:hAnsi="Times New Roman" w:cs="Times New Roman"/>
          <w:sz w:val="28"/>
          <w:szCs w:val="28"/>
        </w:rPr>
        <w:t xml:space="preserve">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 nhánh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câu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Do Thái giáo: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-ra-ên, hãy nghe Chúa (Giê-hô-va) chúng ta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Chúa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t” (hay “Chúa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t), và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dùng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giáo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sáng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nông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Echod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trong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không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kinh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và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nó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(Composite Unity), là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Ba Ngôi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Giê-hô-va). Trong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2:24</w:t>
        </w:r>
      </w:hyperlink>
      <w:r>
        <w:rPr>
          <w:rFonts w:ascii="Times New Roman" w:hAnsi="Times New Roman" w:cs="Times New Roman"/>
          <w:sz w:val="28"/>
          <w:szCs w:val="28"/>
        </w:rPr>
        <w:t>, Chúa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lìa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mà dính díu cùng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mình,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t” (trong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Bosor Echod).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hôn nhân,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mình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Xin chú ý,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thành. Xin chúng ta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thêm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 Môi-se sai 12 thám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vào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Ca-na-an (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Dan Ds 13:23</w:t>
        </w:r>
      </w:hyperlink>
      <w:r>
        <w:rPr>
          <w:rFonts w:ascii="Times New Roman" w:hAnsi="Times New Roman" w:cs="Times New Roman"/>
          <w:sz w:val="28"/>
          <w:szCs w:val="28"/>
        </w:rPr>
        <w:t>) và khi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mang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chùm nho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(trong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Eschol Echod).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vì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trái nho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trên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nó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Echod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chùm nho.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cái trái nho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chúng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(Chúa) Giê-xu lúc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cây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thì còn ai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àng?”.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lý mà sáng Sáng 18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14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tái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câu kia.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Sáng 18, Áp-ra-ham có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Hai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19:1</w:t>
        </w:r>
      </w:hyperlink>
      <w:r>
        <w:rPr>
          <w:rFonts w:ascii="Times New Roman" w:hAnsi="Times New Roman" w:cs="Times New Roman"/>
          <w:sz w:val="28"/>
          <w:szCs w:val="28"/>
        </w:rPr>
        <w:t>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thì 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14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n!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Áp-ra-ham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ông,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và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thành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xét chúng nó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kêu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ta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thì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18:21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“Khi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 xong cùng Áp-ra-ham, thì Ngài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còn Áp-ra-ham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mình (câu 33).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mà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ông,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“không ai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(Cha)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lòng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n, chính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Cha Ngài: “Các ông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Ngài...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nên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lòng chân thành, do Thánh Linh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n” (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4:24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ng. Môi-se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phán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Áp-ra-ham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18:26</w:t>
        </w:r>
      </w:hyperlink>
      <w:r>
        <w:rPr>
          <w:rFonts w:ascii="Times New Roman" w:hAnsi="Times New Roman" w:cs="Times New Roman"/>
          <w:sz w:val="28"/>
          <w:szCs w:val="28"/>
        </w:rPr>
        <w:t>), còn Chúa Giê-xu và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thì nói: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Chúa Giê-xu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chúng ta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Môi-se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nhìn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qua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Ngôi: “Đo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</w:t>
      </w:r>
      <w:r>
        <w:rPr>
          <w:rFonts w:ascii="Times New Roman" w:hAnsi="Times New Roman" w:cs="Times New Roman"/>
          <w:sz w:val="28"/>
          <w:szCs w:val="28"/>
        </w:rPr>
        <w:t xml:space="preserve"> giáng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diêm sinh và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Ngài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và Gô-mô-r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cho nan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giáng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trên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và Gô-mô-r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Áp-ra-ham và Sa-ra.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(ngôi: persons)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(còn 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16:7-14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vv)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MiMk 5:2</w:t>
        </w:r>
      </w:hyperlink>
      <w:r>
        <w:rPr>
          <w:rFonts w:ascii="Times New Roman" w:hAnsi="Times New Roman" w:cs="Times New Roman"/>
          <w:sz w:val="28"/>
          <w:szCs w:val="28"/>
        </w:rPr>
        <w:t>)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(Echod)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(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6: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Con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còn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thì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ngày Chúa Giê-xu tái lâm.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gi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xúc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nhân danh “lý trí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i”. Trong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“Chúng ta hãy làm nên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hình (chúng) ta và theo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(chúng) ta.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Con Ngài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Chúa Con cùng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và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mình.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Tháp Ba-bên,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giáo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khi</w:t>
      </w:r>
      <w:r>
        <w:rPr>
          <w:rFonts w:ascii="Times New Roman" w:hAnsi="Times New Roman" w:cs="Times New Roman"/>
          <w:sz w:val="28"/>
          <w:szCs w:val="28"/>
        </w:rPr>
        <w:t xml:space="preserve">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Con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“Chúng ta hãy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làm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nó”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nhau. Khi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lùng. Tu</w:t>
      </w:r>
      <w:r>
        <w:rPr>
          <w:rFonts w:ascii="Times New Roman" w:hAnsi="Times New Roman" w:cs="Times New Roman"/>
          <w:sz w:val="28"/>
          <w:szCs w:val="28"/>
        </w:rPr>
        <w:t>y nhiên,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công kích trong trang 23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báo,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ngôi (thân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)”.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công kích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bõ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</w:t>
      </w:r>
      <w:r>
        <w:rPr>
          <w:rFonts w:ascii="Times New Roman" w:hAnsi="Times New Roman" w:cs="Times New Roman"/>
          <w:sz w:val="28"/>
          <w:szCs w:val="28"/>
        </w:rPr>
        <w:t xml:space="preserve">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(ngôi,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chí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("vì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ta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Ngài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yên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con”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16:7</w:t>
        </w:r>
      </w:hyperlink>
      <w:r>
        <w:rPr>
          <w:rFonts w:ascii="Times New Roman" w:hAnsi="Times New Roman" w:cs="Times New Roman"/>
          <w:sz w:val="28"/>
          <w:szCs w:val="28"/>
        </w:rPr>
        <w:t>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nét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cách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t. và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thi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16:8</w:t>
        </w:r>
      </w:hyperlink>
      <w:r>
        <w:rPr>
          <w:rFonts w:ascii="Times New Roman" w:hAnsi="Times New Roman" w:cs="Times New Roman"/>
          <w:sz w:val="28"/>
          <w:szCs w:val="28"/>
        </w:rPr>
        <w:t>).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rõ ràng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ôi tai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luôn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: “Làm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120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phép báp-tem cho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thôi?”, vv (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2:1-4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rõ</w:t>
      </w:r>
      <w:r>
        <w:rPr>
          <w:rFonts w:ascii="Times New Roman" w:hAnsi="Times New Roman" w:cs="Times New Roman"/>
          <w:sz w:val="28"/>
          <w:szCs w:val="28"/>
        </w:rPr>
        <w:t xml:space="preserve"> ràng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thành theo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Giê-xu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Thánh Lu-ca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epl</w:t>
      </w:r>
      <w:r>
        <w:rPr>
          <w:rFonts w:ascii="Times New Roman" w:hAnsi="Times New Roman" w:cs="Times New Roman"/>
          <w:sz w:val="28"/>
          <w:szCs w:val="28"/>
        </w:rPr>
        <w:t xml:space="preserve">esthesan) Thánh Linh” vv...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quá rõ là Chúa Giê-xu không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chìm”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chìm ng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trong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công khai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và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Thánh Kinh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lý thú.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nó,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rêu rao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mãi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nay,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dám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tôi.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chính, chúng tôi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công kích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ai cho “vui” mà thôi,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trung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Giê-xu,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o”. Bao lâu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còn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trang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phong trào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 kích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chân chính mà không có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Thánh Kinh,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báo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lý trí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Ngôi”, vv...thì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lâu chúng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cách trình bày luôn luôn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ân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cho chúng tôi, nên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“Nhân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thành tín và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>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Con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Ngài,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chúng ta.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br/>
        <w:t>Tuy là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Kinh,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(personality: 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nhâ</w:t>
      </w:r>
      <w:r>
        <w:rPr>
          <w:rFonts w:ascii="Times New Roman" w:hAnsi="Times New Roman" w:cs="Times New Roman"/>
          <w:sz w:val="28"/>
          <w:szCs w:val="28"/>
        </w:rPr>
        <w:t>n cách)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luôn luôn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kích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-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trong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khác - hoàn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(1)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 Trong câu 3, Thánh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A-na-nia là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và trong câu 4, ông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hánh Linh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không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gì khác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là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i?</w:t>
      </w:r>
      <w:r>
        <w:rPr>
          <w:rFonts w:ascii="Times New Roman" w:hAnsi="Times New Roman" w:cs="Times New Roman"/>
          <w:sz w:val="28"/>
          <w:szCs w:val="28"/>
        </w:rPr>
        <w:br/>
        <w:t xml:space="preserve">(2)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 Trong liên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sai phái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Ngài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Phao-lô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tù.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vô hình”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Ngài!</w:t>
      </w:r>
      <w:r>
        <w:rPr>
          <w:rFonts w:ascii="Times New Roman" w:hAnsi="Times New Roman" w:cs="Times New Roman"/>
          <w:sz w:val="28"/>
          <w:szCs w:val="28"/>
        </w:rPr>
        <w:br/>
        <w:t>(3)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16:7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gì thêm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Ngài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và Ngài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trao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nào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</w:t>
      </w:r>
      <w:r>
        <w:rPr>
          <w:rFonts w:ascii="Times New Roman" w:hAnsi="Times New Roman" w:cs="Times New Roman"/>
          <w:sz w:val="28"/>
          <w:szCs w:val="28"/>
        </w:rPr>
        <w:t>p Canh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chóng thì ch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trong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trình trao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ch”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bình dân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giáo.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(The New World Translation of the Holy Scriptures, Brooklyn: Watchtower Bible and Tract Society, rev. ed 1961),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là NWT.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NWT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1950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ánh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1950 và 1960,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bán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480.000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chánh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bán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5-10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mong manh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bên ngoài,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,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chân chính và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hoàn toàn không dám phiêu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cùng tham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phát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rãi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, Canada,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trên các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khác.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khoe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“công trình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danh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ng”, và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nó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rõ ràng mà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khác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có.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cân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Thánh Kinh. Trong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công </w:t>
      </w:r>
      <w:r>
        <w:rPr>
          <w:rFonts w:ascii="Times New Roman" w:hAnsi="Times New Roman" w:cs="Times New Roman"/>
          <w:sz w:val="28"/>
          <w:szCs w:val="28"/>
        </w:rPr>
        <w:t>tác phân tích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tôi xin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gian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NWT.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n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lòng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có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công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giá quá cao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</w:t>
      </w:r>
      <w:r>
        <w:rPr>
          <w:rFonts w:ascii="Times New Roman" w:hAnsi="Times New Roman" w:cs="Times New Roman"/>
          <w:sz w:val="28"/>
          <w:szCs w:val="28"/>
        </w:rPr>
        <w:t xml:space="preserve">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(xu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1950)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 khéo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dành cho mình và cho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tôn giáo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giaó” (tr 7).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thêm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là “truy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(tr 6)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John Wycliffe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Revised Standard</w:t>
      </w:r>
      <w:r>
        <w:rPr>
          <w:rFonts w:ascii="Times New Roman" w:hAnsi="Times New Roman" w:cs="Times New Roman"/>
          <w:sz w:val="28"/>
          <w:szCs w:val="28"/>
        </w:rPr>
        <w:t xml:space="preserve"> Version.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ai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hay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khác hay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tan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chân thành thúc gi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trong khi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son,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nhân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khác nhau.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tôn giao,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màu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là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nhiên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nên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tra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 d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vào trong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màu cho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tôn giáo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và vô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nhét vào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do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bó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tránh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tôn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(tr 6).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rình rang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quá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xem các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là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Wycliffe và Tyndale,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cho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Thánh Kinh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King James, American Standard, Revised Standard Version.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quá phi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bõ công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xin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và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Frederick W.Franz,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cho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2:4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Hi-bá-lai.</w:t>
      </w:r>
      <w:r>
        <w:rPr>
          <w:rFonts w:ascii="Times New Roman" w:hAnsi="Times New Roman" w:cs="Times New Roman"/>
          <w:sz w:val="28"/>
          <w:szCs w:val="28"/>
        </w:rPr>
        <w:br/>
        <w:t>Theo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ngày 24.1</w:t>
      </w:r>
      <w:r>
        <w:rPr>
          <w:rFonts w:ascii="Times New Roman" w:hAnsi="Times New Roman" w:cs="Times New Roman"/>
          <w:sz w:val="28"/>
          <w:szCs w:val="28"/>
        </w:rPr>
        <w:t xml:space="preserve">1.1954, tr 7, phân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A-B,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Fred W. Franz, phó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phái: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ông có thông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không? - Có (Franz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áp). -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ông có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? - Vâng,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công tác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tôi. - Tôi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dò theo khi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Thánh Kinh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Hi-bá-lai, Hi-l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p, La-tinh, Tây-ban-nha,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ào-nha,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Pháp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? - Vâng!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</w:t>
      </w:r>
      <w:r>
        <w:rPr>
          <w:rFonts w:ascii="Times New Roman" w:hAnsi="Times New Roman" w:cs="Times New Roman"/>
          <w:sz w:val="28"/>
          <w:szCs w:val="28"/>
        </w:rPr>
        <w:br/>
        <w:t>-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nói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Hi-bá-lai,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- Tôi không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Hi-bá-lai (Franz). - Ông không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sao? - Không! -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chính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không? - Câu nào? - Câu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- 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là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ây? - Vâng! -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không!</w:t>
      </w:r>
      <w:r>
        <w:rPr>
          <w:rFonts w:ascii="Times New Roman" w:hAnsi="Times New Roman" w:cs="Times New Roman"/>
          <w:sz w:val="28"/>
          <w:szCs w:val="28"/>
        </w:rPr>
        <w:br/>
        <w:t>Chúng tôi có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Biola,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Talbot,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hay </w:t>
      </w:r>
      <w:r>
        <w:rPr>
          <w:rFonts w:ascii="Times New Roman" w:hAnsi="Times New Roman" w:cs="Times New Roman"/>
          <w:sz w:val="28"/>
          <w:szCs w:val="28"/>
        </w:rPr>
        <w:t>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hai sách Sáng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ký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hay không. Dù sao,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khó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thì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viên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 không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ông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cho anh ta lên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NWT.</w:t>
      </w:r>
      <w:r>
        <w:rPr>
          <w:rFonts w:ascii="Times New Roman" w:hAnsi="Times New Roman" w:cs="Times New Roman"/>
          <w:sz w:val="28"/>
          <w:szCs w:val="28"/>
        </w:rPr>
        <w:br/>
        <w:t>Tuy nhiên,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rõ r</w:t>
      </w:r>
      <w:r>
        <w:rPr>
          <w:rFonts w:ascii="Times New Roman" w:hAnsi="Times New Roman" w:cs="Times New Roman"/>
          <w:sz w:val="28"/>
          <w:szCs w:val="28"/>
        </w:rPr>
        <w:t>àng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có, và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bên trong các trang làm bìa cho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rõ ràng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xin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chính xác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khi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(1)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nhét vào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bình dân,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còn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</w:t>
      </w:r>
      <w:r>
        <w:rPr>
          <w:rFonts w:ascii="Times New Roman" w:hAnsi="Times New Roman" w:cs="Times New Roman"/>
          <w:sz w:val="28"/>
          <w:szCs w:val="28"/>
        </w:rPr>
        <w:t>n chân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danh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cho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xin chúng ta hãy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lý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Cho nên,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 là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-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LXX (B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ra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xáo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Và ít ra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3 SC, danh Th</w:t>
      </w:r>
      <w:r>
        <w:rPr>
          <w:rFonts w:ascii="Times New Roman" w:hAnsi="Times New Roman" w:cs="Times New Roman"/>
          <w:sz w:val="28"/>
          <w:szCs w:val="28"/>
        </w:rPr>
        <w:t>ựợ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(các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âm Hi-bá-lai YHWH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sao chép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ra khòi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n...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Kyrios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“Chúa") và Theos,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(tr 18).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sách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LXX,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sách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có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còn </w:t>
      </w:r>
      <w:r>
        <w:rPr>
          <w:rFonts w:ascii="Times New Roman" w:hAnsi="Times New Roman" w:cs="Times New Roman"/>
          <w:sz w:val="28"/>
          <w:szCs w:val="28"/>
        </w:rPr>
        <w:lastRenderedPageBreak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Aquila (128 SC) và Origen, là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hai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Version và Hexepla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$ SC, Jerome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sách ngay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</w:t>
      </w:r>
      <w:r>
        <w:rPr>
          <w:rFonts w:ascii="Times New Roman" w:hAnsi="Times New Roman" w:cs="Times New Roman"/>
          <w:sz w:val="28"/>
          <w:szCs w:val="28"/>
        </w:rPr>
        <w:br/>
        <w:t>Nó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LXX có ghi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nào nó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nguyên tác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n. Hãy suy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do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Kyrios hay Theos mà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sao chép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thông giáo)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(tr 12).</w:t>
      </w:r>
      <w:r>
        <w:rPr>
          <w:rFonts w:ascii="Times New Roman" w:hAnsi="Times New Roman" w:cs="Times New Roman"/>
          <w:sz w:val="28"/>
          <w:szCs w:val="28"/>
        </w:rPr>
        <w:br/>
        <w:t>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LXX và các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dùng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 (tr 18),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do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“xáo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n” mà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tên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nó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quen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dùng.</w:t>
      </w:r>
      <w:r>
        <w:rPr>
          <w:rFonts w:ascii="Times New Roman" w:hAnsi="Times New Roman" w:cs="Times New Roman"/>
          <w:sz w:val="28"/>
          <w:szCs w:val="28"/>
        </w:rPr>
        <w:br/>
        <w:t>Hoàn toàn bác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khoe khoang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ng.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ra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sao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dù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sách 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nguyên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A-ram,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sách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ó! Ngoài ra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(LXX) chép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sách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sao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(YHWH), trong khi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khác còn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dùng hai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Kyrios và Theos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cho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 xml:space="preserve">hay vào”.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chúng,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Aquila, Origen và Jerome,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là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LXX -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- luôn luôn dùng Kyrios và theos thay</w:t>
      </w:r>
      <w:r>
        <w:rPr>
          <w:rFonts w:ascii="Times New Roman" w:hAnsi="Times New Roman" w:cs="Times New Roman"/>
          <w:sz w:val="28"/>
          <w:szCs w:val="28"/>
        </w:rPr>
        <w:t xml:space="preserve"> cho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còn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chúng. Liên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“các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u”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19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dùng (tt 30-33)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phiên âm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dùng kyrios và theos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dùng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YHWH)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1385 SC,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lùng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mà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khoe khoang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Giê-hô-va) cho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suy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xóa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nguyên hình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gian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do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trong Thánh Kinh.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âm Hi-bá-lai YHWH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mà không c</w:t>
      </w:r>
      <w:r>
        <w:rPr>
          <w:rFonts w:ascii="Times New Roman" w:hAnsi="Times New Roman" w:cs="Times New Roman"/>
          <w:sz w:val="28"/>
          <w:szCs w:val="28"/>
        </w:rPr>
        <w:t xml:space="preserve">ó nguyên âm, và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bênh không có gì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cho nên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oán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gây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vùng biên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thì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gây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lòng.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âm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âm (YHWH hay JHVH) k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cách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nào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Johevah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Jihivih mà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chút nào. Cho nên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tu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danh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 xml:space="preserve">(2)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Ngài mà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(khác)(16)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vô hình,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ngôi vua chúa hay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 nhà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n”</w:t>
      </w:r>
      <w:r>
        <w:rPr>
          <w:rFonts w:ascii="Times New Roman" w:hAnsi="Times New Roman" w:cs="Times New Roman"/>
          <w:sz w:val="28"/>
          <w:szCs w:val="28"/>
        </w:rPr>
        <w:t xml:space="preserve"> (theo NWT).</w:t>
      </w:r>
      <w:r>
        <w:rPr>
          <w:rFonts w:ascii="Times New Roman" w:hAnsi="Times New Roman" w:cs="Times New Roman"/>
          <w:sz w:val="28"/>
          <w:szCs w:val="28"/>
        </w:rPr>
        <w:br/>
        <w:t>Trong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tìm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ranh ma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“khác”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t</w:t>
      </w:r>
      <w:r>
        <w:rPr>
          <w:rFonts w:ascii="Times New Roman" w:hAnsi="Times New Roman" w:cs="Times New Roman"/>
          <w:sz w:val="28"/>
          <w:szCs w:val="28"/>
        </w:rPr>
        <w:t>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câu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ba câu (16,17,19)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thêm vào, dù là trong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thêm vào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vô ích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mà Ngài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nói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minh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“đùa dai”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nghe ai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trên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mà thôi,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“nh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t”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“khác”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thêm vào trong hai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()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là “đóng khung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thêm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hay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” (New World Translation of the Christian Greek Scriptures,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tr 6).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thêm v</w:t>
      </w:r>
      <w:r>
        <w:rPr>
          <w:rFonts w:ascii="Times New Roman" w:hAnsi="Times New Roman" w:cs="Times New Roman"/>
          <w:sz w:val="28"/>
          <w:szCs w:val="28"/>
        </w:rPr>
        <w:t>ào không có gì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thêm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Toàn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nó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Chúa Giê-xu là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vô hình, là (con)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(hay theo Erasmus, là Original bringer forth)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tán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 16) và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Ngài l</w:t>
      </w:r>
      <w:r>
        <w:rPr>
          <w:rFonts w:ascii="Times New Roman" w:hAnsi="Times New Roman" w:cs="Times New Roman"/>
          <w:sz w:val="28"/>
          <w:szCs w:val="28"/>
        </w:rPr>
        <w:t>à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và “an bài chi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t” (c 17).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hoàn toàn hòa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toàn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mà Thánh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Ngài làm nên,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 làm nên mà không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Ngài” (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1:3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Hê-b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“dùng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>),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Phao-lô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Cô-lô-se: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cho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Hóa,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t!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nào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cá</w:t>
      </w:r>
      <w:r>
        <w:rPr>
          <w:rFonts w:ascii="Times New Roman" w:hAnsi="Times New Roman" w:cs="Times New Roman"/>
          <w:sz w:val="28"/>
          <w:szCs w:val="28"/>
        </w:rPr>
        <w:t>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không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thêm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“khác” vào,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pháp,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d</w:t>
      </w:r>
      <w:r>
        <w:rPr>
          <w:rFonts w:ascii="Times New Roman" w:hAnsi="Times New Roman" w:cs="Times New Roman"/>
          <w:sz w:val="28"/>
          <w:szCs w:val="28"/>
        </w:rPr>
        <w:t>ám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vì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thêm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(3)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27:50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“(Chúa) Giê-xu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kêu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(NWT).</w:t>
      </w:r>
      <w:r>
        <w:rPr>
          <w:rFonts w:ascii="Times New Roman" w:hAnsi="Times New Roman" w:cs="Times New Roman"/>
          <w:sz w:val="28"/>
          <w:szCs w:val="28"/>
        </w:rPr>
        <w:br/>
        <w:t>“Và (Chúa) Giê-xu kêu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Cha, con giao tâm linh (spirit) con vào tay Cha” (NWT).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tham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tái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Thánh Kinh cho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lý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 công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trong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trong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trau chu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cho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thách và chân chính trong Thánh Kinh.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phân tích nét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trên.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27:50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23:4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hai khúc sách song hành (gi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nhau) cùng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giá.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gì khi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cho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“tâm linh” (spir</w:t>
      </w:r>
      <w:r>
        <w:rPr>
          <w:rFonts w:ascii="Times New Roman" w:hAnsi="Times New Roman" w:cs="Times New Roman"/>
          <w:sz w:val="28"/>
          <w:szCs w:val="28"/>
        </w:rPr>
        <w:t>it,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Pneuma) vì trong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nào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cách dùng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Thánh Kinh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ai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mô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Giê-hôva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“h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”,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ng”, “tâm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ng” hay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gió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y”.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tên gì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nó,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(cái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có)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 vô hình, do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nên, </w:t>
      </w:r>
      <w:r>
        <w:rPr>
          <w:rFonts w:ascii="Times New Roman" w:hAnsi="Times New Roman" w:cs="Times New Roman"/>
          <w:sz w:val="28"/>
          <w:szCs w:val="28"/>
        </w:rPr>
        <w:lastRenderedPageBreak/>
        <w:t>có tính cách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tâm linh,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1:27</w:t>
        </w:r>
      </w:hyperlink>
      <w:r>
        <w:rPr>
          <w:rFonts w:ascii="Times New Roman" w:hAnsi="Times New Roman" w:cs="Times New Roman"/>
          <w:sz w:val="28"/>
          <w:szCs w:val="28"/>
        </w:rPr>
        <w:t>). Có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khi và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khác nhau, tâm linh (pneuma)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cho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m, và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úng. Hi</w:t>
      </w:r>
      <w:r>
        <w:rPr>
          <w:rFonts w:ascii="Times New Roman" w:hAnsi="Times New Roman" w:cs="Times New Roman"/>
          <w:sz w:val="28"/>
          <w:szCs w:val="28"/>
        </w:rPr>
        <w:br/>
        <w:t>--------(15) Tên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do chính Rus</w:t>
      </w:r>
      <w:r>
        <w:rPr>
          <w:rFonts w:ascii="Times New Roman" w:hAnsi="Times New Roman" w:cs="Times New Roman"/>
          <w:sz w:val="28"/>
          <w:szCs w:val="28"/>
        </w:rPr>
        <w:t xml:space="preserve">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cho phong trào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1886. (16) In nghiêng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do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(17)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tên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Russell. (18) NWT là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The New World Translation of the Holy Scriptures, </w:t>
      </w:r>
      <w:r>
        <w:rPr>
          <w:rFonts w:ascii="Times New Roman" w:hAnsi="Times New Roman" w:cs="Times New Roman"/>
          <w:sz w:val="28"/>
          <w:szCs w:val="28"/>
        </w:rPr>
        <w:t>(Brooklyn: Watchtower Bible and Tract Society, 1961). (19)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móc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ép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Chúa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Chúa Giê-xu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mà thô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phó thác, giao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vô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 làm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Lu-ca,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 vào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 chính 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ra mà thôi. Thánh Lu-ca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uyên thâm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ông dùng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“tâm linh” (pneuma) thay vì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27:50</w:t>
        </w:r>
      </w:hyperlink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t,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 trình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, vì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Cha, con giao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con vào tay Cha” -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chung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ít khi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 (pneuma) là “h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ng!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” trong sách Lu-ca và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luôn, cho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nó khi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ai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hay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trong sách 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. Chính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giao tâm linh Ngài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tâm linh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bên kia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hay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Sa-lô-môn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 ngoan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i tro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nguyên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,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(pneuma - LXX)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nó” (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12:7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(4)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1:21-23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còn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thì là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tôi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tôi làm -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n, thì tôi khô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nào.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ó: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(releasing)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ng)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u” (NWT).</w:t>
      </w:r>
      <w:r>
        <w:rPr>
          <w:rFonts w:ascii="Times New Roman" w:hAnsi="Times New Roman" w:cs="Times New Roman"/>
          <w:sz w:val="28"/>
          <w:szCs w:val="28"/>
        </w:rPr>
        <w:br/>
        <w:t>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khác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sau khi thân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cho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sao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là cách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1:21-23</w:t>
        </w:r>
      </w:hyperlink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thì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ch: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ra...(releasing: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phóng, phóng thích, c 23)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nát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phàn nàn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có tính toán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thành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khúc sách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m” lòng trông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chân chính, là sau khi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trùng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(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5:8</w:t>
        </w:r>
      </w:hyperlink>
      <w:r>
        <w:rPr>
          <w:rFonts w:ascii="Times New Roman" w:hAnsi="Times New Roman" w:cs="Times New Roman"/>
          <w:sz w:val="28"/>
          <w:szCs w:val="28"/>
        </w:rPr>
        <w:t>).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mà không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hay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hoàn toàn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ussell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khi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mà thôi.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tài nào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tan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Thánh Kinh là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khúc sách có liên quan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và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ra...”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trên các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vì các mô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vô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analuo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thì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analusai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ra: the releasing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 mà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nào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tàn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ra”,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(analusas) mà khi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n” hay “ư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ao”,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nói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“hoài bão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tha”,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“ý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ng”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hay “tháo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” (Xin xem Thayer, Liddell và Scott, Strong, Young và A.T.Poleertson).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tình mà nói, thì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quá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cách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Phao-lô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Phi-líp.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tôi xin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chính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The New World</w:t>
      </w:r>
      <w:r>
        <w:rPr>
          <w:rFonts w:ascii="Times New Roman" w:hAnsi="Times New Roman" w:cs="Times New Roman"/>
          <w:sz w:val="28"/>
          <w:szCs w:val="28"/>
        </w:rPr>
        <w:t xml:space="preserve"> Translation of the Christian Greek Scriptures,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780,781).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analusai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.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12:36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analusis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4:6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nói: “K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...”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trong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chúng tôi không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i” hay “ra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mà là “th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ra”. Lý do là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hai ý,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chính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(gi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thoát, phóng thích)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Ngài tái lâm,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(có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là) Chúa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ngay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ông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thành tâm linh (spirit)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n... Trong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Thánh </w:t>
      </w:r>
      <w:r>
        <w:rPr>
          <w:rFonts w:ascii="Times New Roman" w:hAnsi="Times New Roman" w:cs="Times New Roman"/>
          <w:sz w:val="28"/>
          <w:szCs w:val="28"/>
        </w:rPr>
        <w:t>Phao-lô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(th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ra, tha ra)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luôn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Chúa.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ông nói có hai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cho ông,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(1)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và (2)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Vì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tình hình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ép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nào cho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ông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ông thích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ra, vì n</w:t>
      </w:r>
      <w:r>
        <w:rPr>
          <w:rFonts w:ascii="Times New Roman" w:hAnsi="Times New Roman" w:cs="Times New Roman"/>
          <w:sz w:val="28"/>
          <w:szCs w:val="28"/>
        </w:rPr>
        <w:t>ó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analusai hay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mãi mãi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sau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âm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chìa khóa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thành ra “vi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vào trong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pháp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Thánh Phao-lô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già Thánh Kinh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“các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hai”.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”...nó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tái lâm...”.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có tâm </w:t>
      </w:r>
      <w:r>
        <w:rPr>
          <w:rFonts w:ascii="Times New Roman" w:hAnsi="Times New Roman" w:cs="Times New Roman"/>
          <w:sz w:val="28"/>
          <w:szCs w:val="28"/>
        </w:rPr>
        <w:t xml:space="preserve">trí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nói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mình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khi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sách giáo khoa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vì nó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sách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nà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hai ý,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chính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là Chúa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a”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-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thì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Phi-líp,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Thánh Phao-lô không trông mong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luôn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câu 21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mà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tôi thì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i) là (có)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thì nào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gì, vì “Ngài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12:27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rõ ràng là Thánh Phao-lô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mà thôi: 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ra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Chúa (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5:8</w:t>
        </w:r>
      </w:hyperlink>
      <w:r>
        <w:rPr>
          <w:rFonts w:ascii="Times New Roman" w:hAnsi="Times New Roman" w:cs="Times New Roman"/>
          <w:sz w:val="28"/>
          <w:szCs w:val="28"/>
        </w:rPr>
        <w:t>)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mà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thì “c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cho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Phi-líp.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ông nói,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(c 23),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công lo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vô ích;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là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- hoàn toàn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âm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ian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Phi-líp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781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New World Translation of the Christian Greek Scriptures, nên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có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“Do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analusai hay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xin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sang trang 626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4:6</w:t>
        </w:r>
      </w:hyperlink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 (analuseos),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Phao-lô.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Revised Standard Version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 xml:space="preserve">“Vì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lúc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hi sinh,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(t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(Xin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An American Translati</w:t>
      </w:r>
      <w:r>
        <w:rPr>
          <w:rFonts w:ascii="Times New Roman" w:hAnsi="Times New Roman" w:cs="Times New Roman"/>
          <w:sz w:val="28"/>
          <w:szCs w:val="28"/>
        </w:rPr>
        <w:t>on (Goodspeed) Authorized Version,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J.N.Darby, James Moffatt, J.B.Brotherham, Donay, v.v…).</w:t>
      </w:r>
      <w:r>
        <w:rPr>
          <w:rFonts w:ascii="Times New Roman" w:hAnsi="Times New Roman" w:cs="Times New Roman"/>
          <w:sz w:val="28"/>
          <w:szCs w:val="28"/>
        </w:rPr>
        <w:br/>
        <w:t>Riêng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thì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là: “Vì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quán (c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ng) và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</w:t>
      </w:r>
      <w:r>
        <w:rPr>
          <w:rFonts w:ascii="Times New Roman" w:hAnsi="Times New Roman" w:cs="Times New Roman"/>
          <w:sz w:val="28"/>
          <w:szCs w:val="28"/>
        </w:rPr>
        <w:t>g)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(my releasing)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4:6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do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Phao-lô, và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vì hình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(analuseos)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781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 (analusai -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1:23</w:t>
        </w:r>
      </w:hyperlink>
      <w:r>
        <w:rPr>
          <w:rFonts w:ascii="Times New Roman" w:hAnsi="Times New Roman" w:cs="Times New Roman"/>
          <w:sz w:val="28"/>
          <w:szCs w:val="28"/>
        </w:rPr>
        <w:t>)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”...do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ông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y”?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còn gây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thêm khi chính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hai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(analusai và analuseos)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“có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</w:t>
      </w:r>
      <w:r>
        <w:rPr>
          <w:rFonts w:ascii="Times New Roman" w:hAnsi="Times New Roman" w:cs="Times New Roman"/>
          <w:sz w:val="28"/>
          <w:szCs w:val="28"/>
        </w:rPr>
        <w:t xml:space="preserve">” (tr 781).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Phi Pl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lastRenderedPageBreak/>
          <w:t>1:23</w:t>
        </w:r>
      </w:hyperlink>
      <w:r>
        <w:rPr>
          <w:rFonts w:ascii="Times New Roman" w:hAnsi="Times New Roman" w:cs="Times New Roman"/>
          <w:sz w:val="28"/>
          <w:szCs w:val="28"/>
        </w:rPr>
        <w:t>) “vi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ra”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còn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(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4:6</w:t>
        </w:r>
      </w:hyperlink>
      <w:r>
        <w:rPr>
          <w:rFonts w:ascii="Times New Roman" w:hAnsi="Times New Roman" w:cs="Times New Roman"/>
          <w:sz w:val="28"/>
          <w:szCs w:val="28"/>
        </w:rPr>
        <w:t>) thì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huyên nào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“các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tên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nhau.</w:t>
      </w:r>
      <w:r>
        <w:rPr>
          <w:rFonts w:ascii="Times New Roman" w:hAnsi="Times New Roman" w:cs="Times New Roman"/>
          <w:sz w:val="28"/>
          <w:szCs w:val="28"/>
        </w:rPr>
        <w:br/>
        <w:t xml:space="preserve">(5)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“Lúc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trên núi Ô-li-ve,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riêng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Xin nói cho chúng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khi nào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?”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NWT).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và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the parousia,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hay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kiên trì,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lòng trung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nên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bám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1914, khi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(theo Russe</w:t>
      </w:r>
      <w:r>
        <w:rPr>
          <w:rFonts w:ascii="Times New Roman" w:hAnsi="Times New Roman" w:cs="Times New Roman"/>
          <w:sz w:val="28"/>
          <w:szCs w:val="28"/>
        </w:rPr>
        <w:t>ll) thì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(Xin xem Make Sure of All Things, tr 319 -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Canh).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sau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quay sang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phân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các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và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chân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giông bão là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ôn, khi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319).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n;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i! (n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SC)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vô hình mà thôi - 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qua trung gian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Brooklyn, New York.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ta nên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 xml:space="preserve">“Khi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ai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Kìa,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Christ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hay là: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tin. Vì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christ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lên,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thì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dành chính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n.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nhà,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tin. Vì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phát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ông, nháng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tây, thì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y” (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24:23-27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780,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24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parousia, </w:t>
      </w:r>
      <w:r>
        <w:rPr>
          <w:rFonts w:ascii="Times New Roman" w:hAnsi="Times New Roman" w:cs="Times New Roman"/>
          <w:sz w:val="28"/>
          <w:szCs w:val="28"/>
        </w:rPr>
        <w:t>mà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779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n” (coming or arrival)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qua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24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parousia... chúng tôi luôn luôn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 nó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ví sánh the parousia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Nô-ê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24:37-39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mà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nó. Và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nét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10:10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2:12</w:t>
        </w:r>
      </w:hyperlink>
      <w:r>
        <w:rPr>
          <w:rFonts w:ascii="Times New Roman" w:hAnsi="Times New Roman" w:cs="Times New Roman"/>
          <w:sz w:val="28"/>
          <w:szCs w:val="28"/>
        </w:rPr>
        <w:t>, thì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 mà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khác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tranh cãi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“các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khác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tranh cãi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nhà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theo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các câu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ra “c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(hi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vì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(xem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16:16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7:6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2:16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phép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làm,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nó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toàn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mà còn l</w:t>
      </w:r>
      <w:r>
        <w:rPr>
          <w:rFonts w:ascii="Times New Roman" w:hAnsi="Times New Roman" w:cs="Times New Roman"/>
          <w:sz w:val="28"/>
          <w:szCs w:val="28"/>
        </w:rPr>
        <w:t>àm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khúc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luôn luôn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rêu rao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ngàn</w:t>
      </w:r>
      <w:r>
        <w:rPr>
          <w:rFonts w:ascii="Times New Roman" w:hAnsi="Times New Roman" w:cs="Times New Roman"/>
          <w:sz w:val="28"/>
          <w:szCs w:val="28"/>
        </w:rPr>
        <w:t>h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và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1871, khi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trách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sau khi tra xét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Lý do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Russell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nó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hay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vô hình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)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trung (c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-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nhiên) mà thôi. (Xin xem Make Sure of a</w:t>
      </w:r>
      <w:r>
        <w:rPr>
          <w:rFonts w:ascii="Times New Roman" w:hAnsi="Times New Roman" w:cs="Times New Roman"/>
          <w:sz w:val="28"/>
          <w:szCs w:val="28"/>
        </w:rPr>
        <w:t>ll things,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tt 319, 320-323).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ra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t”,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trong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ngoài ra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cách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theo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NWT, dù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hay không!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làm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vì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mà còn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vô hình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khác trong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vì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n”, 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vô hình (Xin xem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16:17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7:6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10:10</w:t>
        </w:r>
      </w:hyperlink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2:12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(coming, arrival)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khúc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hAnsi="Times New Roman" w:cs="Times New Roman"/>
          <w:sz w:val="28"/>
          <w:szCs w:val="28"/>
        </w:rPr>
        <w:t>h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thì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vô hình”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sai ngay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à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Joseph F. Thayer,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(a Unitarian),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cho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có nói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490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”...m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Giê-xu,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t-si-a,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trì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phán xét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và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quang vinh” (Mu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thêm, xin xem Liddell and Scott, Strong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nào).</w:t>
      </w:r>
      <w:r>
        <w:rPr>
          <w:rFonts w:ascii="Times New Roman" w:hAnsi="Times New Roman" w:cs="Times New Roman"/>
          <w:sz w:val="28"/>
          <w:szCs w:val="28"/>
        </w:rPr>
        <w:br/>
        <w:t>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Thayer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chân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cho dù ông không tin nó.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trông mong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ít ra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chân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có!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dùng sai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parousia, xin chúng ta hãy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vô hình, thay vì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hình, </w:t>
      </w:r>
      <w:r>
        <w:rPr>
          <w:rFonts w:ascii="Times New Roman" w:hAnsi="Times New Roman" w:cs="Times New Roman"/>
          <w:sz w:val="28"/>
          <w:szCs w:val="28"/>
        </w:rPr>
        <w:t>quang vinh,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và các tiêu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rút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Make Sure of all things, do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sách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“giáo lý”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(1) “Các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lúc (Chúa) </w:t>
      </w:r>
      <w:r>
        <w:rPr>
          <w:rFonts w:ascii="Times New Roman" w:hAnsi="Times New Roman" w:cs="Times New Roman"/>
          <w:sz w:val="28"/>
          <w:szCs w:val="28"/>
        </w:rPr>
        <w:t>Giê-xu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âm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m,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công chúng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y” (tr 320).</w:t>
      </w:r>
      <w:r>
        <w:rPr>
          <w:rFonts w:ascii="Times New Roman" w:hAnsi="Times New Roman" w:cs="Times New Roman"/>
          <w:sz w:val="28"/>
          <w:szCs w:val="28"/>
        </w:rPr>
        <w:br/>
        <w:t xml:space="preserve">Và sau khi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trong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mà thôi)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nhìn lên thì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lên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mây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Ngài lên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nhìn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...”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Ga-li-lê kia, sao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nhìn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 Giê-xu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các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y” (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công khai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rõ ràng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chép,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linh. Chính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“nhìn lên” và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lên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mây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Ngài lên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nhìn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 (c 9).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v</w:t>
      </w:r>
      <w:r>
        <w:rPr>
          <w:rFonts w:ascii="Times New Roman" w:hAnsi="Times New Roman" w:cs="Times New Roman"/>
          <w:sz w:val="28"/>
          <w:szCs w:val="28"/>
        </w:rPr>
        <w:t>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linh, mà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không có thân xác (*), ít ra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ó: “Hãy xem tay chân ta! Chính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ây! Hãy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ta xem, vì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có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ta!” (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24:39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có chính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Russell,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núi Ô-li-ve,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(Xem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7:13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(2)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vô hình,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còn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trong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(tr 321).</w:t>
      </w:r>
      <w:r>
        <w:rPr>
          <w:rFonts w:ascii="Times New Roman" w:hAnsi="Times New Roman" w:cs="Times New Roman"/>
          <w:sz w:val="28"/>
          <w:szCs w:val="28"/>
        </w:rPr>
        <w:br/>
        <w:t>Ít lâu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</w:t>
      </w:r>
      <w:hyperlink r:id="rId1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14:19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Vì ta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con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các con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các con nói: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nhân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n! (</w:t>
      </w:r>
      <w:hyperlink r:id="rId1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23:39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Hai khúc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gì cho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“vô hình”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vì hai lý do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u:</w:t>
      </w:r>
      <w:r>
        <w:rPr>
          <w:rFonts w:ascii="Times New Roman" w:hAnsi="Times New Roman" w:cs="Times New Roman"/>
          <w:sz w:val="28"/>
          <w:szCs w:val="28"/>
        </w:rPr>
        <w:br/>
        <w:t xml:space="preserve">(a) </w:t>
      </w:r>
      <w:hyperlink r:id="rId1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Ngài;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“ít lâu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mà Ngài nói,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Ngài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thiên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</w:t>
      </w:r>
      <w:hyperlink r:id="rId1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).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và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gian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cho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mà thôi,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(hay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vô tín)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ràng. Chúa Giê-xu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còn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trong hình</w:t>
      </w:r>
      <w:r>
        <w:rPr>
          <w:rFonts w:ascii="Times New Roman" w:hAnsi="Times New Roman" w:cs="Times New Roman"/>
          <w:sz w:val="28"/>
          <w:szCs w:val="28"/>
        </w:rPr>
        <w:t xml:space="preserve">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“tr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các con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con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ta mãi mãi” (c 3). Thánh Kinh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ngày,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ân phúc Ngài, “chúng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vì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chính Ngài” (</w:t>
      </w:r>
      <w:hyperlink r:id="rId1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3:2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chính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im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(b)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hyperlink r:id="rId1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23:39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Giê-ru-sa-lem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chúc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Ngài,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thì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công kích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Russell, vì nó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lúc Ngài tái lâm,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không,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chúc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cho Ngài nhân danh </w:t>
      </w:r>
      <w:r>
        <w:rPr>
          <w:rFonts w:ascii="Times New Roman" w:hAnsi="Times New Roman" w:cs="Times New Roman"/>
          <w:sz w:val="28"/>
          <w:szCs w:val="28"/>
        </w:rPr>
        <w:t>Chúa.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thêm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cho câu nói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</w:t>
      </w: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1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(3) “Các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trông mong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à vô hình. Thánh Phao-lô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hãy còn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” (p 321).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anh em,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chúng ta và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Ngài, chúng tôi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anh 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dao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hay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khi ng</w:t>
      </w:r>
      <w:r>
        <w:rPr>
          <w:rFonts w:ascii="Times New Roman" w:hAnsi="Times New Roman" w:cs="Times New Roman"/>
          <w:sz w:val="28"/>
          <w:szCs w:val="28"/>
        </w:rPr>
        <w:t xml:space="preserve">he tin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ai dùng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cách nào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anh em, vì ngày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(tuân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 pháp, là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1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IITe 2Tx 2:1-3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IITês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tinh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khi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Thánh Phao-lô nói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ông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Ngài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hình.</w:t>
      </w:r>
      <w:r>
        <w:rPr>
          <w:rFonts w:ascii="Times New Roman" w:hAnsi="Times New Roman" w:cs="Times New Roman"/>
          <w:sz w:val="28"/>
          <w:szCs w:val="28"/>
        </w:rPr>
        <w:br/>
        <w:t>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tín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cho Tít,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 xml:space="preserve">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1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ông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trông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hay parousia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vô hình.</w:t>
      </w:r>
      <w:r>
        <w:rPr>
          <w:rFonts w:ascii="Times New Roman" w:hAnsi="Times New Roman" w:cs="Times New Roman"/>
          <w:sz w:val="28"/>
          <w:szCs w:val="28"/>
        </w:rPr>
        <w:br/>
        <w:t>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nói,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tin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vô hình,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viên (chi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)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Charles T. Russell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ra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ác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(parousia)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ta,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Thánh Phao-lô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Tê-sa-lô-ni-ca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nói:</w:t>
      </w:r>
      <w:r>
        <w:rPr>
          <w:rFonts w:ascii="Times New Roman" w:hAnsi="Times New Roman" w:cs="Times New Roman"/>
          <w:sz w:val="28"/>
          <w:szCs w:val="28"/>
        </w:rPr>
        <w:br/>
        <w:t>Chúng tôi xin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cho anh em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Chúa: Chúng ta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và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Chúa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Vì khi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kèn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(nghe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c),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kèn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chính Chúa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(h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hình).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1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4:15-16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hoàn toàn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Math 26 và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1,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tái lâm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hình) và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phép</w:t>
      </w:r>
      <w:r>
        <w:rPr>
          <w:rFonts w:ascii="Times New Roman" w:hAnsi="Times New Roman" w:cs="Times New Roman"/>
          <w:sz w:val="28"/>
          <w:szCs w:val="28"/>
        </w:rPr>
        <w:t xml:space="preserve">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n” là “tái lâm” (Xin xem </w:t>
      </w:r>
      <w:hyperlink r:id="rId1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IITe 2Tx 2:8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thông tin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xin tra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Phù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hay sách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nào mà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có, và theo dõi cách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(tái lâm)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Phao-lô,vv...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nào,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Phao-lô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ràng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không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parousia mà dùng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các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elthon và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nó là erchomai (xem Thaye</w:t>
      </w:r>
      <w:r>
        <w:rPr>
          <w:rFonts w:ascii="Times New Roman" w:hAnsi="Times New Roman" w:cs="Times New Roman"/>
          <w:sz w:val="28"/>
          <w:szCs w:val="28"/>
        </w:rPr>
        <w:t xml:space="preserve">r, tt 250,...)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cái khuôn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Russell, vì erchomai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n”,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ra”, “t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i”, vv...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o,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1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1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26:64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ercho-menon, xem </w:t>
      </w:r>
      <w:hyperlink r:id="rId1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erchomai, </w:t>
      </w:r>
      <w:hyperlink r:id="rId1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erchetai).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nói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toàn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sinh viên (nhà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hoàn toàn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nhân và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“lãnh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mù quáng” (</w:t>
      </w:r>
      <w:hyperlink r:id="rId1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15:14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ta ra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tà ác,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Chúa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Giê-xu Christ” (Giu 4).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còn “xuyên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vong” (</w:t>
      </w:r>
      <w:hyperlink r:id="rId1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3:16</w:t>
        </w:r>
      </w:hyperlink>
      <w:r>
        <w:rPr>
          <w:rFonts w:ascii="Times New Roman" w:hAnsi="Times New Roman" w:cs="Times New Roman"/>
          <w:sz w:val="28"/>
          <w:szCs w:val="28"/>
        </w:rPr>
        <w:t>) mà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toàn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xét.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rõ ràng.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1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MiMk 5:2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17:5;; </w:t>
      </w:r>
      <w:hyperlink r:id="rId1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>,vv...)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góc nhà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qua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công kích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lý nào khác.</w:t>
      </w:r>
      <w:r>
        <w:rPr>
          <w:rFonts w:ascii="Times New Roman" w:hAnsi="Times New Roman" w:cs="Times New Roman"/>
          <w:sz w:val="28"/>
          <w:szCs w:val="28"/>
        </w:rPr>
        <w:br/>
        <w:t>Theo tà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Arius, mà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giáo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Athanasius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bài bác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 nhân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ôn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Tuy nhiên,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tà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ngôn kia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Sa-tan, tà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t”.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 Ngôi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-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-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Chúa Giê-xu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và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thì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giáo phái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rác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liên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nhau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xin chúng ta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Thánh Kinh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và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>chúng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</w:t>
      </w:r>
      <w:r>
        <w:rPr>
          <w:rFonts w:ascii="Times New Roman" w:hAnsi="Times New Roman" w:cs="Times New Roman"/>
          <w:sz w:val="28"/>
          <w:szCs w:val="28"/>
        </w:rPr>
        <w:br/>
        <w:t xml:space="preserve">1. (a) </w:t>
      </w:r>
      <w:hyperlink r:id="rId1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nên, chính Chúa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ban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i: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thai, sanh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trai,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tên là Em-ma-nu-ên”.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hyperlink r:id="rId1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sanh cho chúng ta,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trai ban cho chúng ta;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trên vai Ngài.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là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là Chúa bình an”.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</w:t>
      </w:r>
      <w:hyperlink r:id="rId1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MiMk 5:2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nên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phó chúng nó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lúc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bà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sanh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sanh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, và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sót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em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cái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-ra-ên.</w:t>
      </w:r>
      <w:r>
        <w:rPr>
          <w:rFonts w:ascii="Times New Roman" w:hAnsi="Times New Roman" w:cs="Times New Roman"/>
          <w:sz w:val="28"/>
          <w:szCs w:val="28"/>
        </w:rPr>
        <w:br/>
        <w:t>Trong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vi K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quân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làm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kê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sinh viên (nhà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u)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không có thiên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càng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chúng ta” (</w:t>
      </w:r>
      <w:hyperlink r:id="rId2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Mat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Mt 1:23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Chìa khóa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2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Danh “Em-ma-nu-ên”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chúng ta” mà thôi, và vì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khác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2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), cho nên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và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có cùng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tính,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cùng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ng.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trong </w:t>
      </w:r>
      <w:hyperlink r:id="rId2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“con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trinh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áo trong </w:t>
      </w:r>
      <w:hyperlink r:id="rId2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7:14</w:t>
        </w:r>
      </w:hyperlink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rõ ràng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và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</w:t>
      </w:r>
      <w:r>
        <w:rPr>
          <w:rFonts w:ascii="Times New Roman" w:hAnsi="Times New Roman" w:cs="Times New Roman"/>
          <w:sz w:val="28"/>
          <w:szCs w:val="28"/>
        </w:rPr>
        <w:t>u, vì chính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“Em-ma-nu-ên”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chúng ta)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nào khác.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hyperlink r:id="rId2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cách hùng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ý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“Con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sinh ra” và “Con trai ban cho” mà </w:t>
      </w:r>
      <w:r>
        <w:rPr>
          <w:rFonts w:ascii="Times New Roman" w:hAnsi="Times New Roman" w:cs="Times New Roman"/>
          <w:sz w:val="28"/>
          <w:szCs w:val="28"/>
        </w:rPr>
        <w:t>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ng, Ê-sai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Chúa Bình An”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tính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Ngài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2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49:10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) mà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á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cho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mà thôi.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Tuy nhiên,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cãi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Hi-bá-lai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“quy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là,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ng”?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thì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phi lý,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bám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sai trái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hyperlink r:id="rId2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rõ ràng ”...Gia-c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p...s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“cùng”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), chú</w:t>
      </w:r>
      <w:r>
        <w:rPr>
          <w:rFonts w:ascii="Times New Roman" w:hAnsi="Times New Roman" w:cs="Times New Roman"/>
          <w:sz w:val="28"/>
          <w:szCs w:val="28"/>
        </w:rPr>
        <w:t xml:space="preserve">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Môi-se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p” (</w:t>
      </w:r>
      <w:hyperlink r:id="rId2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Trong </w:t>
      </w:r>
      <w:hyperlink r:id="rId2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32:18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) nhà tiên tri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</w:t>
      </w:r>
      <w:r>
        <w:rPr>
          <w:rFonts w:ascii="Times New Roman" w:hAnsi="Times New Roman" w:cs="Times New Roman"/>
          <w:sz w:val="28"/>
          <w:szCs w:val="28"/>
        </w:rPr>
        <w:t>a)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(Hai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c) (Tc </w:t>
      </w:r>
      <w:hyperlink r:id="rId2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Gie Gr 32:8</w:t>
        </w:r>
      </w:hyperlink>
      <w:r>
        <w:rPr>
          <w:rFonts w:ascii="Times New Roman" w:hAnsi="Times New Roman" w:cs="Times New Roman"/>
          <w:sz w:val="28"/>
          <w:szCs w:val="28"/>
        </w:rPr>
        <w:t>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ng”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thôi (</w:t>
      </w:r>
      <w:hyperlink r:id="rId2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45:22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2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MiMk 5:2</w:t>
        </w:r>
      </w:hyperlink>
      <w:r>
        <w:rPr>
          <w:rFonts w:ascii="Times New Roman" w:hAnsi="Times New Roman" w:cs="Times New Roman"/>
          <w:sz w:val="28"/>
          <w:szCs w:val="28"/>
        </w:rPr>
        <w:t>, nhà tiên tr</w:t>
      </w:r>
      <w:r>
        <w:rPr>
          <w:rFonts w:ascii="Times New Roman" w:hAnsi="Times New Roman" w:cs="Times New Roman"/>
          <w:sz w:val="28"/>
          <w:szCs w:val="28"/>
        </w:rPr>
        <w:t>i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sinh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(mà dân Do Thái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a-vít,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t-lê-hem), và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ra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“g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tích Ngài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...t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vô cùng”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thôi,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Ngài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cùng” (</w:t>
      </w:r>
      <w:hyperlink r:id="rId2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44:6-8</w:t>
        </w:r>
      </w:hyperlink>
      <w:r>
        <w:rPr>
          <w:rFonts w:ascii="Times New Roman" w:hAnsi="Times New Roman" w:cs="Times New Roman"/>
          <w:sz w:val="28"/>
          <w:szCs w:val="28"/>
        </w:rPr>
        <w:t>).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thân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làm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thanh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2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Arche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phát sinh) có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(logos) và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(Ton Theou) và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(Theos)”.</w:t>
      </w:r>
      <w:r>
        <w:rPr>
          <w:rFonts w:ascii="Times New Roman" w:hAnsi="Times New Roman" w:cs="Times New Roman"/>
          <w:sz w:val="28"/>
          <w:szCs w:val="28"/>
        </w:rPr>
        <w:br/>
        <w:t>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The Emphatic Diaglott và The </w:t>
      </w:r>
      <w:r>
        <w:rPr>
          <w:rFonts w:ascii="Times New Roman" w:hAnsi="Times New Roman" w:cs="Times New Roman"/>
          <w:sz w:val="28"/>
          <w:szCs w:val="28"/>
        </w:rPr>
        <w:t>New World Translation of the Holy Scriptuers,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chút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cho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(Logos)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“là”.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nà</w:t>
      </w:r>
      <w:r>
        <w:rPr>
          <w:rFonts w:ascii="Times New Roman" w:hAnsi="Times New Roman" w:cs="Times New Roman"/>
          <w:sz w:val="28"/>
          <w:szCs w:val="28"/>
        </w:rPr>
        <w:t>o sau “là”, vì theo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ng,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không có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mà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mà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(Logos).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Colwell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qui l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theos -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c) khi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(là)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</w:t>
      </w:r>
      <w:r>
        <w:rPr>
          <w:rFonts w:ascii="Times New Roman" w:hAnsi="Times New Roman" w:cs="Times New Roman"/>
          <w:sz w:val="28"/>
          <w:szCs w:val="28"/>
        </w:rPr>
        <w:lastRenderedPageBreak/>
        <w:t>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2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cho Theos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(vì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là)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sai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vì Theos là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“là” trong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(logos).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“đã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2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1:14</w:t>
        </w:r>
      </w:hyperlink>
      <w:r>
        <w:rPr>
          <w:rFonts w:ascii="Times New Roman" w:hAnsi="Times New Roman" w:cs="Times New Roman"/>
          <w:sz w:val="28"/>
          <w:szCs w:val="28"/>
        </w:rPr>
        <w:t>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ai ngoài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luôn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trong các trang 773-777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cách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Chúa Giê-xu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</w:t>
      </w:r>
      <w:r>
        <w:rPr>
          <w:rFonts w:ascii="Times New Roman" w:hAnsi="Times New Roman" w:cs="Times New Roman"/>
          <w:sz w:val="28"/>
          <w:szCs w:val="28"/>
        </w:rPr>
        <w:t>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thì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bài bác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Theon trong </w:t>
      </w:r>
      <w:hyperlink r:id="rId2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Theos trong </w:t>
      </w:r>
      <w:hyperlink r:id="rId2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d,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không dùng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có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khác nhau,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khác 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còn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776b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vì ”...c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thiêng liêng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úng”.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xa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thì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và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quá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vào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à thôi?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vì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phô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quen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Theos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</w:t>
      </w:r>
      <w:r>
        <w:rPr>
          <w:rFonts w:ascii="Times New Roman" w:hAnsi="Times New Roman" w:cs="Times New Roman"/>
          <w:sz w:val="28"/>
          <w:szCs w:val="28"/>
        </w:rPr>
        <w:t>h. Xin chúng ta hãy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khúc sách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Theos và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xem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thì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hay không! </w:t>
      </w:r>
      <w:hyperlink r:id="rId2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1:6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2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2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2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a...).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là quá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khi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(ch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cách)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cách) và “cho” hay “vì”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cách), vv...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làm trong </w:t>
      </w:r>
      <w:hyperlink r:id="rId2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,vv (Xin xem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ách The New World Translation of the Holy Scriptures và The Emphatic Diaglott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nêu).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Theos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theou là “c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Giê-hô-va) trong </w:t>
      </w:r>
      <w:hyperlink r:id="rId2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1:6</w:t>
        </w:r>
      </w:hyperlink>
      <w:r>
        <w:rPr>
          <w:rFonts w:ascii="Times New Roman" w:hAnsi="Times New Roman" w:cs="Times New Roman"/>
          <w:sz w:val="28"/>
          <w:szCs w:val="28"/>
        </w:rPr>
        <w:t>, vv khi Theou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mà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The Emphatic Diaglott và New World Translation of the Holy Scriptures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Chúng tôi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dài,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ý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hãy tra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Hi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D.Erwin Nestle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Wescott &amp; Hort,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 Elements of Greek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Francis Kingsley Ball (New York: Macmillan, 1948, tt 7,14)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vv...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quán,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nên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theo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 khi nào và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nó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ra,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các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chung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các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còn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nét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phân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hay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776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khi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Robertson, “gi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vòng các nhà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“ho theos”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tôn giáo,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quên không ghi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Robertson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“Tuy nhiên,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khi chúng ta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“pros ton theon” (</w:t>
      </w:r>
      <w:hyperlink r:id="rId2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theos mà thôi,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trong các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tín”.</w:t>
      </w:r>
      <w:r>
        <w:rPr>
          <w:rFonts w:ascii="Times New Roman" w:hAnsi="Times New Roman" w:cs="Times New Roman"/>
          <w:sz w:val="28"/>
          <w:szCs w:val="28"/>
        </w:rPr>
        <w:br/>
        <w:t xml:space="preserve">Nói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không dùng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theos,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toàn rõ ràng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Xin chúng ta hãy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khi chúng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nhau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câu,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theos mà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khác,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rõ ràng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rút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suy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cách dùng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trong </w:t>
      </w:r>
      <w:hyperlink r:id="rId2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4:3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28:43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20:37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8:17-19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2:16-17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,vv...).</w:t>
      </w:r>
      <w:r>
        <w:rPr>
          <w:rFonts w:ascii="Times New Roman" w:hAnsi="Times New Roman" w:cs="Times New Roman"/>
          <w:sz w:val="28"/>
          <w:szCs w:val="28"/>
        </w:rPr>
        <w:br/>
        <w:t>Giáo l</w:t>
      </w:r>
      <w:r>
        <w:rPr>
          <w:rFonts w:ascii="Times New Roman" w:hAnsi="Times New Roman" w:cs="Times New Roman"/>
          <w:sz w:val="28"/>
          <w:szCs w:val="28"/>
        </w:rPr>
        <w:t>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nó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bãi.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nó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Robertson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thôi,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(tr 755, A.T.Robertson).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 thích ghi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át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“có tính cách,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(divine)”,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có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kèm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nói lên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thôi (t 773,774,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</w:t>
      </w:r>
      <w:r>
        <w:rPr>
          <w:rFonts w:ascii="Times New Roman" w:hAnsi="Times New Roman" w:cs="Times New Roman"/>
          <w:sz w:val="28"/>
          <w:szCs w:val="28"/>
        </w:rPr>
        <w:t>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giáo). Chính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thích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theos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</w:t>
      </w:r>
      <w:r>
        <w:rPr>
          <w:rFonts w:ascii="Times New Roman" w:hAnsi="Times New Roman" w:cs="Times New Roman"/>
          <w:sz w:val="28"/>
          <w:szCs w:val="28"/>
        </w:rPr>
        <w:t>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thích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774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thì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</w:t>
      </w:r>
      <w:hyperlink r:id="rId2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“v</w:t>
      </w:r>
      <w:r>
        <w:rPr>
          <w:rFonts w:ascii="Times New Roman" w:hAnsi="Times New Roman" w:cs="Times New Roman"/>
          <w:sz w:val="28"/>
          <w:szCs w:val="28"/>
        </w:rPr>
        <w:t>ô lý”.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chính lý trí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toàn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ý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 Dana và Mantey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tr 774,775). Rõ ràng Mantey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tánh”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mà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luôn (</w:t>
      </w:r>
      <w:r>
        <w:rPr>
          <w:rFonts w:ascii="Times New Roman" w:hAnsi="Times New Roman" w:cs="Times New Roman"/>
          <w:sz w:val="28"/>
          <w:szCs w:val="28"/>
        </w:rPr>
        <w:t>Ngôi)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Mantey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công khai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ngoài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thân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riêng cho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“đã không có câu nào trong (quy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sách)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hàm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'm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n'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phép cho </w:t>
      </w:r>
      <w:hyperlink r:id="rId2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2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'Ngôi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n' thì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(scholarly)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(Michael Van Buskirk, The Scholastic Dishonesly of th</w:t>
      </w:r>
      <w:r>
        <w:rPr>
          <w:rFonts w:ascii="Times New Roman" w:hAnsi="Times New Roman" w:cs="Times New Roman"/>
          <w:sz w:val="28"/>
          <w:szCs w:val="28"/>
        </w:rPr>
        <w:t>e Watchtower, P.O.Box 2067, Costa Mesa, Ca 92626, Caris, 1976, p 11).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hyperlink r:id="rId2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...tr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tôi”.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2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2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43:10-13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hoàn toàn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nhau. Trong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3:14;, khi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Môi0se,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nói: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I AM) mà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ra,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rõ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“Ta là (I AM)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Giê-hô-va), rõ ràng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nói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tìm cách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Ngài.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Hi-bá-lai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 -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ghi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vào tâm trí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dân Do Thái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khe.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là: (1) Hành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hay bói khoa, </w:t>
      </w:r>
      <w:hyperlink r:id="rId2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20:27</w:t>
        </w:r>
      </w:hyperlink>
      <w:r>
        <w:rPr>
          <w:rFonts w:ascii="Times New Roman" w:hAnsi="Times New Roman" w:cs="Times New Roman"/>
          <w:sz w:val="28"/>
          <w:szCs w:val="28"/>
        </w:rPr>
        <w:t>. (2) Nguy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(l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ngôn), </w:t>
      </w:r>
      <w:hyperlink r:id="rId2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24:10-23</w:t>
        </w:r>
      </w:hyperlink>
      <w:r>
        <w:rPr>
          <w:rFonts w:ascii="Times New Roman" w:hAnsi="Times New Roman" w:cs="Times New Roman"/>
          <w:sz w:val="28"/>
          <w:szCs w:val="28"/>
        </w:rPr>
        <w:t>. (3)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hyperlink r:id="rId2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13:5-10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(4) Con </w:t>
      </w:r>
      <w:r>
        <w:rPr>
          <w:rFonts w:ascii="Times New Roman" w:hAnsi="Times New Roman" w:cs="Times New Roman"/>
          <w:sz w:val="28"/>
          <w:szCs w:val="28"/>
        </w:rPr>
        <w:lastRenderedPageBreak/>
        <w:t>trai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hyperlink r:id="rId2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21:18-21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(5)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tình và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dâm, </w:t>
      </w:r>
      <w:hyperlink r:id="rId2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22:21-29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20:10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dân Do Thái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)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ngôn.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dân Do Thái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Chúa Giê-xu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con cái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2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8:44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sao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khác (</w:t>
      </w:r>
      <w:hyperlink r:id="rId2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12:34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22:33</w:t>
        </w:r>
      </w:hyperlink>
      <w:r>
        <w:rPr>
          <w:rFonts w:ascii="Times New Roman" w:hAnsi="Times New Roman" w:cs="Times New Roman"/>
          <w:sz w:val="28"/>
          <w:szCs w:val="28"/>
        </w:rPr>
        <w:t>,vv) khi Ngài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loài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n: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mà thôi, và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ngay trên chính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“l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Ngài.</w:t>
      </w:r>
      <w:r>
        <w:rPr>
          <w:rFonts w:ascii="Times New Roman" w:hAnsi="Times New Roman" w:cs="Times New Roman"/>
          <w:sz w:val="28"/>
          <w:szCs w:val="28"/>
        </w:rPr>
        <w:br/>
        <w:t>Tuy nhiên,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vì trong </w:t>
      </w:r>
      <w:hyperlink r:id="rId3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10:13</w:t>
        </w:r>
      </w:hyperlink>
      <w:r>
        <w:rPr>
          <w:rFonts w:ascii="Times New Roman" w:hAnsi="Times New Roman" w:cs="Times New Roman"/>
          <w:sz w:val="28"/>
          <w:szCs w:val="28"/>
        </w:rPr>
        <w:t>, dân Do Thái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tìm cách </w:t>
      </w:r>
      <w:r>
        <w:rPr>
          <w:rFonts w:ascii="Times New Roman" w:hAnsi="Times New Roman" w:cs="Times New Roman"/>
          <w:sz w:val="28"/>
          <w:szCs w:val="28"/>
        </w:rPr>
        <w:t xml:space="preserve">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Ngài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mình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khá dài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i) (20).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nên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dân Do Thái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pháp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trong các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khác khi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</w:t>
        </w:r>
      </w:hyperlink>
      <w:r>
        <w:rPr>
          <w:rFonts w:ascii="Times New Roman" w:hAnsi="Times New Roman" w:cs="Times New Roman"/>
          <w:sz w:val="28"/>
          <w:szCs w:val="28"/>
        </w:rPr>
        <w:t>?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nói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mà thôi (</w:t>
      </w:r>
      <w:hyperlink r:id="rId3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48:12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) và Chúa Giê-</w:t>
      </w:r>
      <w:r>
        <w:rPr>
          <w:rFonts w:ascii="Times New Roman" w:hAnsi="Times New Roman" w:cs="Times New Roman"/>
          <w:sz w:val="28"/>
          <w:szCs w:val="28"/>
        </w:rPr>
        <w:t xml:space="preserve">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vì dân Do Thái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pháp, nên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ra tay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Ngài.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(tr 312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 )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Ego Eimi (Ta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u) trong </w:t>
      </w:r>
      <w:hyperlink r:id="rId3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“thì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(perfect)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nh' (Ta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là) “thì”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“Ta Là”.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xét nó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m, xem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không.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thích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312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nói gì, vì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dùng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mà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rút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Thì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hình thành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 Chính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Prin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cách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trúc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Prin,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“thì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(perfect indefinitive)”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 thích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cho nên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nó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gì!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trong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“Ego eimi”.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Robertson,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(tr 880) Eimi là “tuy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i”. Cách dùng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3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18:5</w:t>
        </w:r>
      </w:hyperlink>
      <w:r>
        <w:rPr>
          <w:rFonts w:ascii="Times New Roman" w:hAnsi="Times New Roman" w:cs="Times New Roman"/>
          <w:sz w:val="28"/>
          <w:szCs w:val="28"/>
        </w:rPr>
        <w:t>).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lastRenderedPageBreak/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32:29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46:4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,vv...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u” (I am He).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mà thôi.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và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tánh.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và thô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khó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ý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nh!</w:t>
      </w:r>
      <w:r>
        <w:rPr>
          <w:rFonts w:ascii="Times New Roman" w:hAnsi="Times New Roman" w:cs="Times New Roman"/>
          <w:sz w:val="28"/>
          <w:szCs w:val="28"/>
        </w:rPr>
        <w:br/>
        <w:t>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rõ ràng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13:19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Chúa Giê-xu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chúng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Ego eimi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 chúng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u” </w:t>
      </w:r>
      <w:r>
        <w:rPr>
          <w:rFonts w:ascii="Times New Roman" w:hAnsi="Times New Roman" w:cs="Times New Roman"/>
          <w:sz w:val="28"/>
          <w:szCs w:val="28"/>
        </w:rPr>
        <w:t>(Ego eimi)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nhiên,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không cho phép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cách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là”. Lý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Áp-r</w:t>
      </w:r>
      <w:r>
        <w:rPr>
          <w:rFonts w:ascii="Times New Roman" w:hAnsi="Times New Roman" w:cs="Times New Roman"/>
          <w:sz w:val="28"/>
          <w:szCs w:val="28"/>
        </w:rPr>
        <w:t xml:space="preserve">a-ham,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phép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hình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nói phân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Giê-xu. Các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dành cách dùng “th</w:t>
      </w:r>
      <w:r>
        <w:rPr>
          <w:rFonts w:ascii="Times New Roman" w:hAnsi="Times New Roman" w:cs="Times New Roman"/>
          <w:sz w:val="28"/>
          <w:szCs w:val="28"/>
        </w:rPr>
        <w:t>ì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mà thôi.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là “Ta là...” mà thôi, và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“Ta là...”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3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44:6</w:t>
        </w:r>
      </w:hyperlink>
      <w:r>
        <w:rPr>
          <w:rFonts w:ascii="Times New Roman" w:hAnsi="Times New Roman" w:cs="Times New Roman"/>
          <w:sz w:val="28"/>
          <w:szCs w:val="28"/>
        </w:rPr>
        <w:t>).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ehyeh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3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ego eimi,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Chúa Giê-xu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dân Do Thái,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cho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khi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3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----------(*)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</w:t>
      </w:r>
      <w:r>
        <w:rPr>
          <w:rFonts w:ascii="Times New Roman" w:hAnsi="Times New Roman" w:cs="Times New Roman"/>
          <w:sz w:val="28"/>
          <w:szCs w:val="28"/>
        </w:rPr>
        <w:t>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3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19:1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). (20)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New English Bible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úng. Tuy nhiên,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NEB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mà </w:t>
      </w:r>
      <w:r>
        <w:rPr>
          <w:rFonts w:ascii="Times New Roman" w:hAnsi="Times New Roman" w:cs="Times New Roman"/>
          <w:sz w:val="28"/>
          <w:szCs w:val="28"/>
        </w:rPr>
        <w:t xml:space="preserve">thôi.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3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“Ngài (Con) là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(the reflection)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vinh quang (Ngài: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và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(the representation) chính xác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(being) Ngài, và Ngài nâng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Ngài...” (NWT).</w:t>
      </w:r>
      <w:r>
        <w:rPr>
          <w:rFonts w:ascii="Times New Roman" w:hAnsi="Times New Roman" w:cs="Times New Roman"/>
          <w:sz w:val="28"/>
          <w:szCs w:val="28"/>
        </w:rPr>
        <w:br/>
        <w:t>Tôi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khúc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không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phi lý khi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mà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mang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(l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là chính 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 hay “y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tính”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upostaseos)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3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),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Rõ ràng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Hê-bê-r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dùng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minh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mang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Ngài”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chép rõ,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t-si-a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Em-ma-nu-ên,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chúng ta”.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sai Em-ma-nu-ên thành ra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” thay vì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ta”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phán trong </w:t>
      </w:r>
      <w:hyperlink r:id="rId3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43:10</w:t>
        </w:r>
      </w:hyperlink>
      <w:r>
        <w:rPr>
          <w:rFonts w:ascii="Times New Roman" w:hAnsi="Times New Roman" w:cs="Times New Roman"/>
          <w:sz w:val="28"/>
          <w:szCs w:val="28"/>
        </w:rPr>
        <w:t>),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nào)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trên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không tài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nguyên.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3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”...và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Giê-xu Christ là Chúa mà tôn vinh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Cha” (</w:t>
      </w:r>
      <w:hyperlink r:id="rId3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câu Kinh di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3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45:23</w:t>
        </w:r>
      </w:hyperlink>
      <w:r>
        <w:rPr>
          <w:rFonts w:ascii="Times New Roman" w:hAnsi="Times New Roman" w:cs="Times New Roman"/>
          <w:sz w:val="28"/>
          <w:szCs w:val="28"/>
        </w:rPr>
        <w:t>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làn ánh sáng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3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45:23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phán: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mình ta mà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bình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quì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ta,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ta mà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”. Trong </w:t>
      </w:r>
      <w:hyperlink r:id="rId3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theotos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(Deity), cho nên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(hi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thân: somatikos).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Greek English Lexicon of the New Testament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Thayer,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“bao quát, hàm súc”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phân tích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theotetos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tánh)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3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2:9</w:t>
        </w:r>
      </w:hyperlink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nên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Thayer là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(a Unitarian,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Tin Lành.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dù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Thayer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mà </w:t>
      </w:r>
      <w:r>
        <w:rPr>
          <w:rFonts w:ascii="Times New Roman" w:hAnsi="Times New Roman" w:cs="Times New Roman"/>
          <w:sz w:val="28"/>
          <w:szCs w:val="28"/>
        </w:rPr>
        <w:t>lòng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khi trình bày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chân thành,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chúng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nêu cao </w:t>
      </w:r>
      <w:r>
        <w:rPr>
          <w:rFonts w:ascii="Times New Roman" w:hAnsi="Times New Roman" w:cs="Times New Roman"/>
          <w:sz w:val="28"/>
          <w:szCs w:val="28"/>
        </w:rPr>
        <w:lastRenderedPageBreak/>
        <w:t>cho các nhà phê bình có tài và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288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1886, Thayer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theotetos</w:t>
      </w:r>
      <w:r>
        <w:rPr>
          <w:rFonts w:ascii="Times New Roman" w:hAnsi="Times New Roman" w:cs="Times New Roman"/>
          <w:sz w:val="28"/>
          <w:szCs w:val="28"/>
        </w:rPr>
        <w:t xml:space="preserve">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Theol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tánh) hay theo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“ngh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3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). Nói cách khác,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tánh”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trong</w:t>
      </w:r>
      <w:r>
        <w:rPr>
          <w:rFonts w:ascii="Times New Roman" w:hAnsi="Times New Roman" w:cs="Times New Roman"/>
          <w:sz w:val="28"/>
          <w:szCs w:val="28"/>
        </w:rPr>
        <w:t xml:space="preserve">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t! Sách The Emphatic Diaglott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theotetos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tánh” (deity),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 (the divine quality),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không chính xác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theiotes,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theiot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tánh),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tránh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tánh”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là tes theotetos. Tuy nhiên,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xem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vì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Thayer (tr 288) “theot”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tánh: deity)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theiot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tánh: divinity)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tính (essence)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hay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cách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vào các n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ngôn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khác khi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là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hoàn toàn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minh cho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Theo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có cùng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ính,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tính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tính) làm sao thì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tes theotetos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tánh) -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Giê</w:t>
      </w:r>
      <w:r>
        <w:rPr>
          <w:rFonts w:ascii="Times New Roman" w:hAnsi="Times New Roman" w:cs="Times New Roman"/>
          <w:sz w:val="28"/>
          <w:szCs w:val="28"/>
        </w:rPr>
        <w:t xml:space="preserve">-xu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Thánh Kinh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y.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tín ông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Phi-lí</w:t>
      </w:r>
      <w:r>
        <w:rPr>
          <w:rFonts w:ascii="Times New Roman" w:hAnsi="Times New Roman" w:cs="Times New Roman"/>
          <w:sz w:val="28"/>
          <w:szCs w:val="28"/>
        </w:rPr>
        <w:t>p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trên) khi ông gán cho Chúa Giê-xu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hyperlink r:id="rId3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45:23</w:t>
        </w:r>
      </w:hyperlink>
      <w:r>
        <w:rPr>
          <w:rFonts w:ascii="Times New Roman" w:hAnsi="Times New Roman" w:cs="Times New Roman"/>
          <w:sz w:val="28"/>
          <w:szCs w:val="28"/>
        </w:rPr>
        <w:t>). Thánh Phao-lô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“M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khi nghe Danh Chúa Giêxu,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quì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tung hô, tuyên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Ngài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tôn vinh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Cha”.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mà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theo Thánh Kinh, cách tôn vinh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Ngài,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Chúa Giê-xu ph</w:t>
      </w:r>
      <w:r>
        <w:rPr>
          <w:rFonts w:ascii="Times New Roman" w:hAnsi="Times New Roman" w:cs="Times New Roman"/>
          <w:sz w:val="28"/>
          <w:szCs w:val="28"/>
        </w:rPr>
        <w:t>án: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ta, không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Cha” (</w:t>
      </w:r>
      <w:hyperlink r:id="rId3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14:6</w:t>
        </w:r>
      </w:hyperlink>
      <w:r>
        <w:rPr>
          <w:rFonts w:ascii="Times New Roman" w:hAnsi="Times New Roman" w:cs="Times New Roman"/>
          <w:sz w:val="28"/>
          <w:szCs w:val="28"/>
        </w:rPr>
        <w:t>) và 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 kính Cha” (</w:t>
      </w:r>
      <w:hyperlink r:id="rId3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5:23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nh, thì rõ ràng là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n, và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có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các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công khai và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u” (</w:t>
      </w:r>
      <w:hyperlink r:id="rId3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5:20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6.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1:8;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Ta là An-pha và Ô-mê-ga,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(NWT)</w:t>
      </w:r>
      <w:r>
        <w:rPr>
          <w:rFonts w:ascii="Times New Roman" w:hAnsi="Times New Roman" w:cs="Times New Roman"/>
          <w:sz w:val="28"/>
          <w:szCs w:val="28"/>
        </w:rPr>
        <w:t xml:space="preserve"> Thc </w:t>
      </w:r>
      <w:hyperlink r:id="rId3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44:6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3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</w:t>
      </w:r>
      <w:r>
        <w:rPr>
          <w:rFonts w:ascii="Times New Roman" w:hAnsi="Times New Roman" w:cs="Times New Roman"/>
          <w:sz w:val="28"/>
          <w:szCs w:val="28"/>
        </w:rPr>
        <w:t>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cùng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là có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dòng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khá dài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giáo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3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3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mây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  <w:t xml:space="preserve">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than khóc,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mây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vinh quang và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3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mây,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âm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khóc than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Vâng,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3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Theo dòng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3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Ngài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và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nào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cùng.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3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? (The Emphatic Diaglott và New World Translation)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(C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Chúa) “Duy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3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43:11-13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45:5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48:12</w:t>
        </w:r>
      </w:hyperlink>
      <w:r>
        <w:rPr>
          <w:rFonts w:ascii="Times New Roman" w:hAnsi="Times New Roman" w:cs="Times New Roman"/>
          <w:sz w:val="28"/>
          <w:szCs w:val="28"/>
        </w:rPr>
        <w:t>; vv).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ai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bác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vì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Chúa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chúng ta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(</w:t>
      </w:r>
      <w:hyperlink r:id="rId3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43:11</w:t>
        </w:r>
      </w:hyperlink>
      <w:r>
        <w:rPr>
          <w:rFonts w:ascii="Times New Roman" w:hAnsi="Times New Roman" w:cs="Times New Roman"/>
          <w:sz w:val="28"/>
          <w:szCs w:val="28"/>
        </w:rPr>
        <w:t>). Tuy nhiên,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”...ch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sau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</w:t>
      </w:r>
      <w:hyperlink r:id="rId3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>),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khác,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Trong </w:t>
      </w:r>
      <w:hyperlink r:id="rId3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Co1Cr 8:4-6</w:t>
        </w:r>
      </w:hyperlink>
      <w:r>
        <w:rPr>
          <w:rFonts w:ascii="Times New Roman" w:hAnsi="Times New Roman" w:cs="Times New Roman"/>
          <w:sz w:val="28"/>
          <w:szCs w:val="28"/>
        </w:rPr>
        <w:t>, Thánh Phao-lô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hay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không, và tuy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mà thôi (Tc </w:t>
      </w:r>
      <w:hyperlink r:id="rId3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Cong Cv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ngôi khác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Ngôi).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3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chúng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(tc các câu trong Ê-sai) cho nên,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Ngài và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hay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nói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thì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cách dùng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protos,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3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prototokos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nam,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tiên) thay vì protos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tiên)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à The Emphatic Diaglott)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m” (Let God Be True, tr 107). Khi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3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m” (Xem </w:t>
      </w:r>
      <w:hyperlink r:id="rId3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, The Emphatic Diaglott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nào,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à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 Sách A Greek Lexicon of the New Testament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J.H.Thayer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1886,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protos là “(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 và theo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Thayer,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u” (Giê-hô-va) (</w:t>
      </w:r>
      <w:hyperlink r:id="rId3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thêm cho cách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(Sinaiticus, Vaticanus, vv...)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protos là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tiên”.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Alexandrinian, do khô</w:t>
      </w:r>
      <w:r>
        <w:rPr>
          <w:rFonts w:ascii="Times New Roman" w:hAnsi="Times New Roman" w:cs="Times New Roman"/>
          <w:sz w:val="28"/>
          <w:szCs w:val="28"/>
        </w:rPr>
        <w:t>ng có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câu,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tiên” (21),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phê bình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3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>).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câu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Alexandrin</w:t>
      </w:r>
      <w:r>
        <w:rPr>
          <w:rFonts w:ascii="Times New Roman" w:hAnsi="Times New Roman" w:cs="Times New Roman"/>
          <w:sz w:val="28"/>
          <w:szCs w:val="28"/>
        </w:rPr>
        <w:t xml:space="preserve">ian cho </w:t>
      </w:r>
      <w:hyperlink r:id="rId3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2:8</w:t>
        </w:r>
      </w:hyperlink>
      <w:r>
        <w:rPr>
          <w:rFonts w:ascii="Times New Roman" w:hAnsi="Times New Roman" w:cs="Times New Roman"/>
          <w:sz w:val="28"/>
          <w:szCs w:val="28"/>
        </w:rPr>
        <w:t>; vv... và vì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protos là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protokos và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thay vì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Hóa, là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cho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prototokos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khác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t”,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Các chân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thíc</w:t>
      </w:r>
      <w:r>
        <w:rPr>
          <w:rFonts w:ascii="Times New Roman" w:hAnsi="Times New Roman" w:cs="Times New Roman"/>
          <w:sz w:val="28"/>
          <w:szCs w:val="28"/>
        </w:rPr>
        <w:t>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ranh ma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Chúa Giê-xu phán: “Ta là An-pha và Ô-mê-ga,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</w:t>
      </w:r>
      <w:r>
        <w:rPr>
          <w:rFonts w:ascii="Times New Roman" w:hAnsi="Times New Roman" w:cs="Times New Roman"/>
          <w:sz w:val="28"/>
          <w:szCs w:val="28"/>
        </w:rPr>
        <w:t>ng,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và Chung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3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22:13</w:t>
        </w:r>
      </w:hyperlink>
      <w:r>
        <w:rPr>
          <w:rFonts w:ascii="Times New Roman" w:hAnsi="Times New Roman" w:cs="Times New Roman"/>
          <w:sz w:val="28"/>
          <w:szCs w:val="28"/>
        </w:rPr>
        <w:t>) và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Ngài còn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các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cho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3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22:16</w:t>
        </w:r>
      </w:hyperlink>
      <w:r>
        <w:rPr>
          <w:rFonts w:ascii="Times New Roman" w:hAnsi="Times New Roman" w:cs="Times New Roman"/>
          <w:sz w:val="28"/>
          <w:szCs w:val="28"/>
        </w:rPr>
        <w:t>)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mình là “nhân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hành tín” (</w:t>
      </w:r>
      <w:hyperlink r:id="rId3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“Ta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(</w:t>
      </w:r>
      <w:hyperlink r:id="rId3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KhKh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lastRenderedPageBreak/>
          <w:t>22:10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rõ ràng là Chúa Giê-xu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ng”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3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)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vì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do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3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22:16</w:t>
        </w:r>
      </w:hyperlink>
      <w:r>
        <w:rPr>
          <w:rFonts w:ascii="Times New Roman" w:hAnsi="Times New Roman" w:cs="Times New Roman"/>
          <w:sz w:val="28"/>
          <w:szCs w:val="28"/>
        </w:rPr>
        <w:t>) mà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ghi chép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. Cho nên,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lòng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3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42:18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22:13</w:t>
        </w:r>
      </w:hyperlink>
      <w:r>
        <w:rPr>
          <w:rFonts w:ascii="Times New Roman" w:hAnsi="Times New Roman" w:cs="Times New Roman"/>
          <w:sz w:val="28"/>
          <w:szCs w:val="28"/>
        </w:rPr>
        <w:t>)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3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và </w:t>
      </w:r>
      <w:hyperlink r:id="rId3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thì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ràng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”.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nào.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rche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3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>)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c”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3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1951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The New World Translation of the Christian Greek Scriptures.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hì </w:t>
      </w:r>
      <w:hyperlink r:id="rId3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trung tín và chân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là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c” hay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thêm cho </w:t>
      </w:r>
      <w:hyperlink r:id="rId3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Ngài chính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1:1</w:t>
        </w:r>
      </w:hyperlink>
      <w:r>
        <w:rPr>
          <w:rFonts w:ascii="Times New Roman" w:hAnsi="Times New Roman" w:cs="Times New Roman"/>
          <w:sz w:val="28"/>
          <w:szCs w:val="28"/>
        </w:rPr>
        <w:t>).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vì Ngài là Công Trình </w:t>
      </w:r>
      <w:r>
        <w:rPr>
          <w:rFonts w:ascii="Times New Roman" w:hAnsi="Times New Roman" w:cs="Times New Roman"/>
          <w:sz w:val="28"/>
          <w:szCs w:val="28"/>
        </w:rPr>
        <w:t>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vô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3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1:35</w:t>
        </w:r>
      </w:hyperlink>
      <w:r>
        <w:rPr>
          <w:rFonts w:ascii="Times New Roman" w:hAnsi="Times New Roman" w:cs="Times New Roman"/>
          <w:sz w:val="28"/>
          <w:szCs w:val="28"/>
        </w:rPr>
        <w:t>), là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(</w:t>
      </w:r>
      <w:hyperlink r:id="rId4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làm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Con-ng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i-là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MiMk 5:2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(</w:t>
      </w:r>
      <w:hyperlink r:id="rId4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hyperlink r:id="rId4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4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là Chúa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kurios) 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là “Chúa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4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15:47</w:t>
        </w:r>
      </w:hyperlink>
      <w:r>
        <w:rPr>
          <w:rFonts w:ascii="Times New Roman" w:hAnsi="Times New Roman" w:cs="Times New Roman"/>
          <w:sz w:val="28"/>
          <w:szCs w:val="28"/>
        </w:rPr>
        <w:t>, là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n”.</w:t>
      </w:r>
      <w:r>
        <w:rPr>
          <w:rFonts w:ascii="Times New Roman" w:hAnsi="Times New Roman" w:cs="Times New Roman"/>
          <w:sz w:val="28"/>
          <w:szCs w:val="28"/>
        </w:rPr>
        <w:br/>
        <w:t>Chúa G</w:t>
      </w:r>
      <w:r>
        <w:rPr>
          <w:rFonts w:ascii="Times New Roman" w:hAnsi="Times New Roman" w:cs="Times New Roman"/>
          <w:sz w:val="28"/>
          <w:szCs w:val="28"/>
        </w:rPr>
        <w:t>iê-xu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4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1:5</w:t>
        </w:r>
      </w:hyperlink>
      <w:r>
        <w:rPr>
          <w:rFonts w:ascii="Times New Roman" w:hAnsi="Times New Roman" w:cs="Times New Roman"/>
          <w:sz w:val="28"/>
          <w:szCs w:val="28"/>
        </w:rPr>
        <w:t>) -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vinh quang (không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- xem </w:t>
      </w:r>
      <w:hyperlink r:id="rId4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>) là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”...m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khi Chúa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vì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chính Ngài” (</w:t>
      </w:r>
      <w:hyperlink r:id="rId4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3:2</w:t>
        </w:r>
      </w:hyperlink>
      <w:r>
        <w:rPr>
          <w:rFonts w:ascii="Times New Roman" w:hAnsi="Times New Roman" w:cs="Times New Roman"/>
          <w:sz w:val="28"/>
          <w:szCs w:val="28"/>
        </w:rPr>
        <w:t>).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thành tín (</w:t>
      </w:r>
      <w:hyperlink r:id="rId4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10:23</w:t>
        </w:r>
      </w:hyperlink>
      <w:r>
        <w:rPr>
          <w:rFonts w:ascii="Times New Roman" w:hAnsi="Times New Roman" w:cs="Times New Roman"/>
          <w:sz w:val="28"/>
          <w:szCs w:val="28"/>
        </w:rPr>
        <w:t>)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hãy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và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“Tôi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nào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trong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thêm vào sách tiên tri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thêm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ghi chép trong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19Và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nào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sách tiên tri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cây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và thành thánh,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chép trong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 (</w:t>
      </w:r>
      <w:hyperlink r:id="rId4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22:18-19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7. </w:t>
      </w:r>
      <w:hyperlink r:id="rId4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Cha,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xin Cha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vinh quang 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Cha, là vinh quang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 và 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khi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Khúc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4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48:11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cho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4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 và Ngài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Giê-hô-va: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danh ta,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ta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nào khác,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ta cho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m”.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trong </w:t>
      </w:r>
      <w:hyperlink r:id="rId4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48:11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phán “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vì ta, vì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ta, mà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vì ta 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danh ta sao?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ta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khác.</w:t>
      </w:r>
      <w:r>
        <w:rPr>
          <w:rFonts w:ascii="Times New Roman" w:hAnsi="Times New Roman" w:cs="Times New Roman"/>
          <w:sz w:val="28"/>
          <w:szCs w:val="28"/>
        </w:rPr>
        <w:br/>
        <w:t>Theo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Ê</w:t>
      </w:r>
      <w:r>
        <w:rPr>
          <w:rFonts w:ascii="Times New Roman" w:hAnsi="Times New Roman" w:cs="Times New Roman"/>
          <w:sz w:val="28"/>
          <w:szCs w:val="28"/>
        </w:rPr>
        <w:t xml:space="preserve">-sai, rõ ràng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minh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vinh quang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Ngài,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do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Ngài,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ai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chính Ngài.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Kinh Thánh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Vinh quang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Ngài mà thôi, và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chính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ra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Tuy nhiên,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vinh quang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mà thông qua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trung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lúc Ngài còn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Ngài, Chúa Giê-xu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an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Ngài (</w:t>
      </w:r>
      <w:hyperlink r:id="rId4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17:22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mà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Ta không nên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hai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vinh quang hoàn toàn khác </w:t>
      </w:r>
      <w:r>
        <w:rPr>
          <w:rFonts w:ascii="Times New Roman" w:hAnsi="Times New Roman" w:cs="Times New Roman"/>
          <w:sz w:val="28"/>
          <w:szCs w:val="28"/>
        </w:rPr>
        <w:t xml:space="preserve">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ó.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vinh quang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4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vinh quang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cho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t-si-a, là vinh quang mà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chia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(câu 22).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khi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4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vinh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Giê-hô-va)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vì Ngài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nó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para)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(”...là vinh quang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 và Con") ngay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có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trong lúc Ngài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vinh quang Ngài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vinh quang Ngài và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Ngài. Trên Núi Hóa Hình (</w:t>
      </w:r>
      <w:hyperlink r:id="rId4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17:2</w:t>
        </w:r>
      </w:hyperlink>
      <w:r>
        <w:rPr>
          <w:rFonts w:ascii="Times New Roman" w:hAnsi="Times New Roman" w:cs="Times New Roman"/>
          <w:sz w:val="28"/>
          <w:szCs w:val="28"/>
        </w:rPr>
        <w:t>)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ra ánh hào quang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ánh vinh quang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mà không suy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trong khi </w:t>
      </w:r>
      <w:hyperlink r:id="rId4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18:6</w:t>
        </w:r>
      </w:hyperlink>
      <w:r>
        <w:rPr>
          <w:rFonts w:ascii="Times New Roman" w:hAnsi="Times New Roman" w:cs="Times New Roman"/>
          <w:sz w:val="28"/>
          <w:szCs w:val="28"/>
        </w:rPr>
        <w:t>; Chúa Giê-xu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 xml:space="preserve">cho mình câu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sáng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tìm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thành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tùy theo ý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n. Trong </w:t>
      </w:r>
      <w:hyperlink r:id="rId4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vinh quang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</w:t>
      </w:r>
      <w:r>
        <w:rPr>
          <w:rFonts w:ascii="Times New Roman" w:hAnsi="Times New Roman" w:cs="Times New Roman"/>
          <w:sz w:val="28"/>
          <w:szCs w:val="28"/>
        </w:rPr>
        <w:t>va khi Chúa Giê-xu quay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và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vinh quang Ngài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Ngài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chính là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Cho nên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nêu ra,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Ngài, là vô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không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vinh quang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Ngài trong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sinh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tràn ân phúc và chân lý.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nhìn vin</w:t>
      </w:r>
      <w:r>
        <w:rPr>
          <w:rFonts w:ascii="Times New Roman" w:hAnsi="Times New Roman" w:cs="Times New Roman"/>
          <w:sz w:val="28"/>
          <w:szCs w:val="28"/>
        </w:rPr>
        <w:t>h quang 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vinh quang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4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4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2:1-30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khi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thôi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Ngài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lý thú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ghi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uparchon,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là “có” trong </w:t>
      </w:r>
      <w:hyperlink r:id="rId4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2:6</w:t>
        </w:r>
      </w:hyperlink>
      <w:r>
        <w:rPr>
          <w:rFonts w:ascii="Times New Roman" w:hAnsi="Times New Roman" w:cs="Times New Roman"/>
          <w:sz w:val="28"/>
          <w:szCs w:val="28"/>
        </w:rPr>
        <w:t>,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còn là</w:t>
      </w:r>
      <w:r>
        <w:rPr>
          <w:rFonts w:ascii="Times New Roman" w:hAnsi="Times New Roman" w:cs="Times New Roman"/>
          <w:sz w:val="28"/>
          <w:szCs w:val="28"/>
        </w:rPr>
        <w:t xml:space="preserve"> hay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thôi là” (cùng xem </w:t>
      </w:r>
      <w:hyperlink r:id="rId4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thôi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“c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còn”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Ngài; Ngài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t” </w:t>
      </w:r>
      <w:r>
        <w:rPr>
          <w:rFonts w:ascii="Times New Roman" w:hAnsi="Times New Roman" w:cs="Times New Roman"/>
          <w:sz w:val="28"/>
          <w:szCs w:val="28"/>
        </w:rPr>
        <w:t>(hay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trong khi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m cách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thoát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rõ ràng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thói quen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trong </w:t>
      </w:r>
      <w:r>
        <w:rPr>
          <w:rFonts w:ascii="Times New Roman" w:hAnsi="Times New Roman" w:cs="Times New Roman"/>
          <w:sz w:val="28"/>
          <w:szCs w:val="28"/>
        </w:rPr>
        <w:t>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(Anh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with,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para,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là “n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i”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ý là “và") trong </w:t>
      </w:r>
      <w:hyperlink r:id="rId4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17:5</w:t>
        </w:r>
      </w:hyperlink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“xuyên qua” (through),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vinh quang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không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vinh quang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“xuyên qua”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Con; vinh quang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Ngài,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mà thôi.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chúng</w:t>
      </w:r>
      <w:r>
        <w:rPr>
          <w:rFonts w:ascii="Times New Roman" w:hAnsi="Times New Roman" w:cs="Times New Roman"/>
          <w:sz w:val="28"/>
          <w:szCs w:val="28"/>
        </w:rPr>
        <w:t xml:space="preserve">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phi lý, mà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tìm ngay trong chính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là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không, Ngà</w:t>
      </w:r>
      <w:r>
        <w:rPr>
          <w:rFonts w:ascii="Times New Roman" w:hAnsi="Times New Roman" w:cs="Times New Roman"/>
          <w:sz w:val="28"/>
          <w:szCs w:val="28"/>
        </w:rPr>
        <w:t xml:space="preserve">i còn có cách gì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sao thì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t? Không! Ngài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uy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khôn ngoan và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cho các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Ngài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Ngài ra (ch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có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và hoàn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ghi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vào tâm trí, chúng ta hãy xét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cách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para (v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theo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cách trong </w:t>
      </w:r>
      <w:hyperlink r:id="rId4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“xuyên qua” (through,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dia)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Thayer là “v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i” (with) và Thayer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chính </w:t>
      </w:r>
      <w:hyperlink r:id="rId4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nêu thành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cách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para (v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para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thua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- “vinh quang mà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ng”.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rõ ràng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Con, </w:t>
      </w:r>
      <w:r>
        <w:rPr>
          <w:rFonts w:ascii="Times New Roman" w:hAnsi="Times New Roman" w:cs="Times New Roman"/>
          <w:sz w:val="28"/>
          <w:szCs w:val="28"/>
        </w:rPr>
        <w:t xml:space="preserve">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cùng có (quy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u)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nên.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có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vinh quang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trong khi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mà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che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Ngài (</w:t>
      </w:r>
      <w:hyperlink r:id="rId4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2:5-8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Vinh quang nà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sáng xuyên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mà thôi, nó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và vì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thích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ý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para (ngh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dia (xuyên qua), cho nên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Chúa Giê-xu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ánh vinh quang mà Cha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có, và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vinh quang Ngài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ai khác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42:9</w:t>
        </w:r>
      </w:hyperlink>
      <w:r>
        <w:rPr>
          <w:rFonts w:ascii="Times New Roman" w:hAnsi="Times New Roman" w:cs="Times New Roman"/>
          <w:sz w:val="28"/>
          <w:szCs w:val="28"/>
        </w:rPr>
        <w:t>),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cãi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hàm ý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. Và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tuy chúng ta không tài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chúng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n, chúng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và khi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lòng trung tín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hyperlink r:id="rId4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“Tho-ma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tôi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tôi!”</w:t>
      </w:r>
      <w:r>
        <w:rPr>
          <w:rFonts w:ascii="Times New Roman" w:hAnsi="Times New Roman" w:cs="Times New Roman"/>
          <w:sz w:val="28"/>
          <w:szCs w:val="28"/>
        </w:rPr>
        <w:br/>
        <w:t>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n,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hyperlink r:id="rId4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trình bày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câu 24,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tên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hoài nghi,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ông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hài thân xác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giá. Trong câu 25,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tôi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trên bàn tay Chúa,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ngón tay tôi không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bàn tay </w:t>
      </w:r>
      <w:r>
        <w:rPr>
          <w:rFonts w:ascii="Times New Roman" w:hAnsi="Times New Roman" w:cs="Times New Roman"/>
          <w:sz w:val="28"/>
          <w:szCs w:val="28"/>
        </w:rPr>
        <w:t xml:space="preserve">tôi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Chúa, thì tôi không tin”. Theo dõi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26,27,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Thô-ma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khác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>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mang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Gô-gô-tha cho Thô-ma nh</w:t>
      </w:r>
      <w:r>
        <w:rPr>
          <w:rFonts w:ascii="Times New Roman" w:hAnsi="Times New Roman" w:cs="Times New Roman"/>
          <w:sz w:val="28"/>
          <w:szCs w:val="28"/>
        </w:rPr>
        <w:t>ìn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càng.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bóng ma,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nhân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chính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mang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ghê t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hành </w:t>
      </w:r>
      <w:r>
        <w:rPr>
          <w:rFonts w:ascii="Times New Roman" w:hAnsi="Times New Roman" w:cs="Times New Roman"/>
          <w:sz w:val="28"/>
          <w:szCs w:val="28"/>
        </w:rPr>
        <w:t xml:space="preserve">hình gây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vô tín,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nhiên, gi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giã 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tôn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phô bày ra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tính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“Thô-ma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tôi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tôi!”.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cách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Thô-ma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ra;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Ngài; Ngài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là Chúa”. Xin chúng ta hãy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hông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vô 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(The Emphatic Diaglott và The New World Translation of the Christian Scriptures)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vô tình minh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chính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 Emphatic Diaglott (</w:t>
      </w:r>
      <w:hyperlink r:id="rId4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>, tr 396), o theos mou,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tôi” hay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tôi”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và vì nó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 776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lúc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The New World Translation</w:t>
      </w:r>
      <w:r>
        <w:rPr>
          <w:rFonts w:ascii="Times New Roman" w:hAnsi="Times New Roman" w:cs="Times New Roman"/>
          <w:sz w:val="28"/>
          <w:szCs w:val="28"/>
        </w:rPr>
        <w:t xml:space="preserve"> of the Christian Greek Scriptures, ghi “Cho nên, </w:t>
      </w:r>
      <w:hyperlink r:id="rId4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dùng o theos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(Logos)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n;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Ngài: “Bây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xin chúng ta hãy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 nhân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táo.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Thô-ma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sinh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) (o kurios mou kai o theos mou) và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câu nói (c 29) “Vì con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nên con tin, phúc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tin ta”,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cách xáo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nào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tránh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nói trên,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ghi vào bên l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(tr 350) sáu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mong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Thánh Kinh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ý mà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, các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và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</w:t>
      </w:r>
      <w:hyperlink r:id="rId4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(</w:t>
      </w:r>
      <w:hyperlink r:id="rId4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khác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hay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không?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không!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khác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(Xem </w:t>
      </w:r>
      <w:hyperlink r:id="rId4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45:21-23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44:6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37:16-20</w:t>
        </w:r>
      </w:hyperlink>
      <w:r>
        <w:rPr>
          <w:rFonts w:ascii="Times New Roman" w:hAnsi="Times New Roman" w:cs="Times New Roman"/>
          <w:sz w:val="28"/>
          <w:szCs w:val="28"/>
        </w:rPr>
        <w:t>, vv).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là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chép “các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thì chúng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thánh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tôn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sùng kính mà t</w:t>
      </w:r>
      <w:r>
        <w:rPr>
          <w:rFonts w:ascii="Times New Roman" w:hAnsi="Times New Roman" w:cs="Times New Roman"/>
          <w:sz w:val="28"/>
          <w:szCs w:val="28"/>
        </w:rPr>
        <w:t>hôi. Sa-tan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vì nó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y”,,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vô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cho nó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thôi.</w:t>
      </w:r>
      <w:r>
        <w:rPr>
          <w:rFonts w:ascii="Times New Roman" w:hAnsi="Times New Roman" w:cs="Times New Roman"/>
          <w:sz w:val="28"/>
          <w:szCs w:val="28"/>
        </w:rPr>
        <w:br/>
        <w:t xml:space="preserve">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chân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phân tích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n, rõ ràng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hyperlink r:id="rId4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8:4-6</w:t>
        </w:r>
      </w:hyperlink>
      <w:r>
        <w:rPr>
          <w:rFonts w:ascii="Times New Roman" w:hAnsi="Times New Roman" w:cs="Times New Roman"/>
          <w:sz w:val="28"/>
          <w:szCs w:val="28"/>
        </w:rPr>
        <w:t>, ông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khác ngoài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rõ ràng: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tôn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4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), còn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không có ai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bác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tin tôi (là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anh em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mình” (</w:t>
      </w:r>
      <w:hyperlink r:id="rId4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>).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dan</w:t>
      </w:r>
      <w:r>
        <w:rPr>
          <w:rFonts w:ascii="Times New Roman" w:hAnsi="Times New Roman" w:cs="Times New Roman"/>
          <w:sz w:val="28"/>
          <w:szCs w:val="28"/>
        </w:rPr>
        <w:t>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khéo léo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tránh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; và cho dù có thích hay không,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ay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chân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vinh quang,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Kinh chép: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4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119:89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hyperlink r:id="rId4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“Ngài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mình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có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then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là câu-t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-gi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i-thích-v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-chính-nó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</w:t>
      </w:r>
      <w:r>
        <w:rPr>
          <w:rFonts w:ascii="Times New Roman" w:hAnsi="Times New Roman" w:cs="Times New Roman"/>
          <w:sz w:val="28"/>
          <w:szCs w:val="28"/>
        </w:rPr>
        <w:t xml:space="preserve">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bàn cãi thêm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“bình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ng” (ison).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cho phép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dân Do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Giê-xu,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kh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ng.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dân Do Thái nói. Ai có xu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hãy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hay nhà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Tro</w:t>
      </w:r>
      <w:r>
        <w:rPr>
          <w:rFonts w:ascii="Times New Roman" w:hAnsi="Times New Roman" w:cs="Times New Roman"/>
          <w:sz w:val="28"/>
          <w:szCs w:val="28"/>
        </w:rPr>
        <w:t>ng tâm trí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khi Chúa Giê-xu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Ngài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mình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suy xét,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chúng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do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tuy theo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Ngài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nhân tánh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cáh là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Ngài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(v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hyperlink r:id="rId4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15:45-47</w:t>
        </w:r>
      </w:hyperlink>
      <w:r>
        <w:rPr>
          <w:rFonts w:ascii="Times New Roman" w:hAnsi="Times New Roman" w:cs="Times New Roman"/>
          <w:sz w:val="28"/>
          <w:szCs w:val="28"/>
        </w:rPr>
        <w:t>).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và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vàng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chúng ta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 xml:space="preserve">---------(21)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ra, xem </w:t>
      </w:r>
      <w:hyperlink r:id="rId4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và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</w:t>
      </w:r>
      <w:r>
        <w:rPr>
          <w:rFonts w:ascii="Times New Roman" w:hAnsi="Times New Roman" w:cs="Times New Roman"/>
          <w:sz w:val="28"/>
          <w:szCs w:val="28"/>
        </w:rPr>
        <w:t>h” (a divine spirit being) hay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vô hình” (an invisible spirit creature).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mà thôi,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vì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Logos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o) thì Ngài là vô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trong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treo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vì thân xác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“đã tan thành các</w:t>
      </w:r>
      <w:r>
        <w:rPr>
          <w:rFonts w:ascii="Times New Roman" w:hAnsi="Times New Roman" w:cs="Times New Roman"/>
          <w:sz w:val="28"/>
          <w:szCs w:val="28"/>
        </w:rPr>
        <w:t xml:space="preserve"> khí,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c...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(Charles Russell, Studies in the Scriptures,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Q V, tr 454).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Phao-lô trong </w:t>
      </w:r>
      <w:hyperlink r:id="rId4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i1Tm 2:5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khi 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Giê-xu là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-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hòa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ta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ba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khi Chúa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sinh!</w:t>
      </w:r>
      <w:r>
        <w:rPr>
          <w:rFonts w:ascii="Times New Roman" w:hAnsi="Times New Roman" w:cs="Times New Roman"/>
          <w:sz w:val="28"/>
          <w:szCs w:val="28"/>
        </w:rPr>
        <w:br/>
        <w:t xml:space="preserve">Tuy nhiên,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khi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 x</w:t>
      </w:r>
      <w:r>
        <w:rPr>
          <w:rFonts w:ascii="Times New Roman" w:hAnsi="Times New Roman" w:cs="Times New Roman"/>
          <w:sz w:val="28"/>
          <w:szCs w:val="28"/>
        </w:rPr>
        <w:t>ét. Chính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tiên tri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ta: “Chúa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4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2:21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4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cay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(c 28) sau khi Chúa Giê-xu (c 27) cho Thô-ma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hãy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inh, m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 giáo, cho ông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dám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phô bày ra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quá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khác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vào” cho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nó chính là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thân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treo trên cây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- là chính Chúa;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cãi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linh”.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vô t</w:t>
      </w:r>
      <w:r>
        <w:rPr>
          <w:rFonts w:ascii="Times New Roman" w:hAnsi="Times New Roman" w:cs="Times New Roman"/>
          <w:sz w:val="28"/>
          <w:szCs w:val="28"/>
        </w:rPr>
        <w:t>ín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4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24:39-44</w:t>
        </w:r>
      </w:hyperlink>
      <w:r>
        <w:rPr>
          <w:rFonts w:ascii="Times New Roman" w:hAnsi="Times New Roman" w:cs="Times New Roman"/>
          <w:sz w:val="28"/>
          <w:szCs w:val="28"/>
        </w:rPr>
        <w:t>),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Ngài còn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cùng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ân tánh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tánh.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trách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vô tín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4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24:25</w:t>
        </w:r>
      </w:hyperlink>
      <w:r>
        <w:rPr>
          <w:rFonts w:ascii="Times New Roman" w:hAnsi="Times New Roman" w:cs="Times New Roman"/>
          <w:sz w:val="28"/>
          <w:szCs w:val="28"/>
        </w:rPr>
        <w:t>),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chính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ban ra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mình tùy ý (</w:t>
      </w:r>
      <w:hyperlink r:id="rId4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10:18</w:t>
        </w:r>
      </w:hyperlink>
      <w:r>
        <w:rPr>
          <w:rFonts w:ascii="Times New Roman" w:hAnsi="Times New Roman" w:cs="Times New Roman"/>
          <w:sz w:val="28"/>
          <w:szCs w:val="28"/>
        </w:rPr>
        <w:t>). Chúng ta không nên quên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tiên tri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mà luôn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Khi Ngài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thân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4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2:19-21</w:t>
        </w:r>
      </w:hyperlink>
      <w:r>
        <w:rPr>
          <w:rFonts w:ascii="Times New Roman" w:hAnsi="Times New Roman" w:cs="Times New Roman"/>
          <w:sz w:val="28"/>
          <w:szCs w:val="28"/>
        </w:rPr>
        <w:t>), Ngài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“d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trong vòng ba ngày (c 19) và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“Ngài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mình” (c 21,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còn dùng </w:t>
      </w:r>
      <w:hyperlink r:id="rId4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3:18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Thánh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“dù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Ngài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tâm linh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ng”. Rõ </w:t>
      </w:r>
      <w:r>
        <w:rPr>
          <w:rFonts w:ascii="Times New Roman" w:hAnsi="Times New Roman" w:cs="Times New Roman"/>
          <w:sz w:val="28"/>
          <w:szCs w:val="28"/>
        </w:rPr>
        <w:t>ràng là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Thánh Linh và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Kinh chép: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làm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Giê-xu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anh em...” (</w:t>
      </w:r>
      <w:hyperlink r:id="rId4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8:31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quá rõ ràng.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Giê-xu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Thánh Linh Ngài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hoàn to</w:t>
      </w:r>
      <w:r>
        <w:rPr>
          <w:rFonts w:ascii="Times New Roman" w:hAnsi="Times New Roman" w:cs="Times New Roman"/>
          <w:sz w:val="28"/>
          <w:szCs w:val="28"/>
        </w:rPr>
        <w:t>àn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4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24:39-44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4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16:12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20:14-16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Giê-xu còn có “nhi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khác” sau khi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thay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trong Mác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lý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xây lên chung quanh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hành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 Lý do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Ma-ri và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làng Em-ma-út (</w:t>
      </w:r>
      <w:hyperlink r:id="rId4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24:1-53</w:t>
        </w:r>
      </w:hyperlink>
      <w:r>
        <w:rPr>
          <w:rFonts w:ascii="Times New Roman" w:hAnsi="Times New Roman" w:cs="Times New Roman"/>
          <w:sz w:val="28"/>
          <w:szCs w:val="28"/>
        </w:rPr>
        <w:t>)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Ngài,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trong </w:t>
      </w:r>
      <w:hyperlink r:id="rId4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che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không nhìn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chính Chúa Giê-xu” (c 15).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bài bác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ngõ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4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20:26</w:t>
        </w:r>
      </w:hyperlink>
      <w:r>
        <w:rPr>
          <w:rFonts w:ascii="Times New Roman" w:hAnsi="Times New Roman" w:cs="Times New Roman"/>
          <w:sz w:val="28"/>
          <w:szCs w:val="28"/>
        </w:rPr>
        <w:t>) lúc Chúa Giê-xu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phòng cao. Tu</w:t>
      </w:r>
      <w:r>
        <w:rPr>
          <w:rFonts w:ascii="Times New Roman" w:hAnsi="Times New Roman" w:cs="Times New Roman"/>
          <w:sz w:val="28"/>
          <w:szCs w:val="28"/>
        </w:rPr>
        <w:t>y nhiên,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 (</w:t>
      </w:r>
      <w:hyperlink r:id="rId4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53</w:t>
        </w:r>
      </w:hyperlink>
      <w:r>
        <w:rPr>
          <w:rFonts w:ascii="Times New Roman" w:hAnsi="Times New Roman" w:cs="Times New Roman"/>
          <w:sz w:val="28"/>
          <w:szCs w:val="28"/>
        </w:rPr>
        <w:t>) trong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vinh, có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thân xác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vào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kích, dù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hay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4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4:24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15:15</w:t>
        </w:r>
      </w:hyperlink>
      <w:r>
        <w:rPr>
          <w:rFonts w:ascii="Times New Roman" w:hAnsi="Times New Roman" w:cs="Times New Roman"/>
          <w:sz w:val="28"/>
          <w:szCs w:val="28"/>
        </w:rPr>
        <w:t>, vv... Thánh Phao-lô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Thánh Phao-lô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Giê-xu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-làm-ng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 không có hình dáng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Thánh </w:t>
      </w:r>
      <w:r>
        <w:rPr>
          <w:rFonts w:ascii="Times New Roman" w:hAnsi="Times New Roman" w:cs="Times New Roman"/>
          <w:sz w:val="28"/>
          <w:szCs w:val="28"/>
        </w:rPr>
        <w:lastRenderedPageBreak/>
        <w:t>Phao-lô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Chúa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là vô ích;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Quang vinh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Ngài, thì chúng ta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Ngài: “Các con có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nào có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không?”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giáo lý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</w:t>
      </w:r>
      <w:r>
        <w:rPr>
          <w:rFonts w:ascii="Times New Roman" w:hAnsi="Times New Roman" w:cs="Times New Roman"/>
          <w:sz w:val="28"/>
          <w:szCs w:val="28"/>
        </w:rPr>
        <w:t xml:space="preserve">h,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hoàn toàn tha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thanh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“Chính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cho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n”, </w:t>
      </w:r>
      <w:hyperlink r:id="rId4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17:11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“không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thì không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”.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dâng lên vì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Báp</w:t>
      </w:r>
      <w:r>
        <w:rPr>
          <w:rFonts w:ascii="Times New Roman" w:hAnsi="Times New Roman" w:cs="Times New Roman"/>
          <w:sz w:val="28"/>
          <w:szCs w:val="28"/>
        </w:rPr>
        <w:t xml:space="preserve">-tít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khi ông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Chúa Giê-xu: “Đây là Chiên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4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1:29</w:t>
        </w:r>
      </w:hyperlink>
      <w:r>
        <w:rPr>
          <w:rFonts w:ascii="Times New Roman" w:hAnsi="Times New Roman" w:cs="Times New Roman"/>
          <w:sz w:val="28"/>
          <w:szCs w:val="28"/>
        </w:rPr>
        <w:t>).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hyperlink r:id="rId4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13:8</w:t>
        </w:r>
      </w:hyperlink>
      <w:r>
        <w:rPr>
          <w:rFonts w:ascii="Times New Roman" w:hAnsi="Times New Roman" w:cs="Times New Roman"/>
          <w:sz w:val="28"/>
          <w:szCs w:val="28"/>
        </w:rPr>
        <w:t>,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Chiên Con (Chúa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cho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vong nào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tín Hê-b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khá dài dòng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hình bóng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rõ các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Gô-gô-tha (</w:t>
      </w:r>
      <w:hyperlink r:id="rId4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9:1-10:39</w:t>
        </w:r>
      </w:hyperlink>
      <w:r>
        <w:rPr>
          <w:rFonts w:ascii="Times New Roman" w:hAnsi="Times New Roman" w:cs="Times New Roman"/>
          <w:sz w:val="28"/>
          <w:szCs w:val="28"/>
        </w:rPr>
        <w:t>).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kaphar (che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y) và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Katallage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hòa,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món n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hay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giao hoán.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ganh thay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cho chúng ta trong chính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trên cây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(IPhi 2:24;) và ban cho chúng ta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hòa bình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gài (</w:t>
      </w:r>
      <w:hyperlink r:id="rId4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1:20</w:t>
        </w:r>
      </w:hyperlink>
      <w:r>
        <w:rPr>
          <w:rFonts w:ascii="Times New Roman" w:hAnsi="Times New Roman" w:cs="Times New Roman"/>
          <w:sz w:val="28"/>
          <w:szCs w:val="28"/>
        </w:rPr>
        <w:t>), là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ban cho chúng ta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(</w:t>
      </w:r>
      <w:hyperlink r:id="rId4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13:20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>). Kin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Chiên Con (</w:t>
      </w:r>
      <w:hyperlink r:id="rId4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3:25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1:19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12:11</w:t>
        </w:r>
      </w:hyperlink>
      <w:r>
        <w:rPr>
          <w:rFonts w:ascii="Times New Roman" w:hAnsi="Times New Roman" w:cs="Times New Roman"/>
          <w:sz w:val="28"/>
          <w:szCs w:val="28"/>
        </w:rPr>
        <w:t>) là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thanh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(</w:t>
      </w:r>
      <w:hyperlink r:id="rId4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9:22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Charles T. Russell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phó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báo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Rocheste</w:t>
      </w:r>
      <w:r>
        <w:rPr>
          <w:rFonts w:ascii="Times New Roman" w:hAnsi="Times New Roman" w:cs="Times New Roman"/>
          <w:sz w:val="28"/>
          <w:szCs w:val="28"/>
        </w:rPr>
        <w:t>r, New York, vì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bút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Chúng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hay sai,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là hoàn toàn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Kinh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không hoàn toàn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hyperlink r:id="rId4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có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Theo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Chúa </w:t>
      </w:r>
      <w:r>
        <w:rPr>
          <w:rFonts w:ascii="Times New Roman" w:hAnsi="Times New Roman" w:cs="Times New Roman"/>
          <w:sz w:val="28"/>
          <w:szCs w:val="28"/>
        </w:rPr>
        <w:lastRenderedPageBreak/>
        <w:t>Giê-xu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công tác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sót sau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t-ma-ghê-dôn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theo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hòa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Thiên-hi-niên.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phi lý và vô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nh” và vô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dành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Russell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thanh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ng: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 xml:space="preserve">oàn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;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sau, thì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trng cái mê cung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liên quan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n,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và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nó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1918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phán xét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Sa-tan.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 xml:space="preserve">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(The Truth Shall Make You Free,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295).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là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phán: ”...ng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</w:t>
      </w:r>
      <w:hyperlink r:id="rId4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nào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n, tái lâm, vv) trong </w:t>
      </w:r>
      <w:hyperlink r:id="rId5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24:26-28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“chính xác”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có phân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sai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Thayer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rong trang 490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Greek English Lexicon of the New Testament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parousia,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trì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phán xét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và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 ("Ta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con... </w:t>
      </w:r>
      <w:hyperlink r:id="rId5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13:5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“Ta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 luôn,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nay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hyperlink r:id="rId5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28:20</w:t>
        </w:r>
      </w:hyperlink>
      <w:r>
        <w:rPr>
          <w:rFonts w:ascii="Times New Roman" w:hAnsi="Times New Roman" w:cs="Times New Roman"/>
          <w:sz w:val="28"/>
          <w:szCs w:val="28"/>
        </w:rPr>
        <w:t>), vì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vô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là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Ngài tái lâm.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ứớ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5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>) và là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minh nhiên mà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Trong </w:t>
      </w:r>
      <w:hyperlink r:id="rId5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epiphaneia (xu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hay “nhìn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c”, do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phanero là “làm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rõ ràng” hay “th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 (Sách Greek English Lexicon of the New Testament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Thayer, tr 648). Khi Chúa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Ngài” (</w:t>
      </w:r>
      <w:hyperlink r:id="rId5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>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dám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vô hình?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kông có lòng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thêm cho các chân lý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Phao-lô, khi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cho Ti-mô-thê trong </w:t>
      </w:r>
      <w:hyperlink r:id="rId5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ITi1Tm 6:14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rõ Chúa Giê-xu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epiphaneia,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phanero,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lên tính cách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hay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n. Trong </w:t>
      </w:r>
      <w:hyperlink r:id="rId5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 nghe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vô hình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t-si-a,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tính cách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5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XaDr 12:10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5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1:9-12</w:t>
        </w:r>
      </w:hyperlink>
      <w:r>
        <w:rPr>
          <w:rFonts w:ascii="Times New Roman" w:hAnsi="Times New Roman" w:cs="Times New Roman"/>
          <w:sz w:val="28"/>
          <w:szCs w:val="28"/>
        </w:rPr>
        <w:t>, thì rõ ràng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hình, vì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lên, và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là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tropos). </w:t>
      </w:r>
      <w:hyperlink r:id="rId5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XaDr 12:10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(là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): “Chúng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nhìn xem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chúng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âm”. </w:t>
      </w:r>
      <w:hyperlink r:id="rId5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âm,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hyperlink r:id="rId5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XaDr 14:4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khi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chân trên núi Ô-liu và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5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1:9-12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tái lâm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thiên, là núi Ô-liu (c 12). Giáo lý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nào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luôn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chào kính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nào,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chính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 nhân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thù. Yêu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mang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khí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tín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cho là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chính </w:t>
      </w:r>
      <w:r>
        <w:rPr>
          <w:rFonts w:ascii="Times New Roman" w:hAnsi="Times New Roman" w:cs="Times New Roman"/>
          <w:sz w:val="28"/>
          <w:szCs w:val="28"/>
        </w:rPr>
        <w:t>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nào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bênh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viên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vô giá, và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hoài công, khi trong </w:t>
      </w:r>
      <w:hyperlink r:id="rId5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13:1-7</w:t>
        </w:r>
      </w:hyperlink>
      <w:r>
        <w:rPr>
          <w:rFonts w:ascii="Times New Roman" w:hAnsi="Times New Roman" w:cs="Times New Roman"/>
          <w:sz w:val="28"/>
          <w:szCs w:val="28"/>
        </w:rPr>
        <w:t>, Thánh Phao-lô có phác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rõ ràng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p.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dài dòng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loài </w:t>
      </w:r>
      <w:r>
        <w:rPr>
          <w:rFonts w:ascii="Times New Roman" w:hAnsi="Times New Roman" w:cs="Times New Roman"/>
          <w:sz w:val="28"/>
          <w:szCs w:val="28"/>
        </w:rPr>
        <w:lastRenderedPageBreak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phê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và cho phép.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noi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Phao-lô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Sê-sa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Sê-sa” mà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13:1-7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rõ ràng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tùng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.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khoát,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chúng tôi xin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ông:</w:t>
      </w:r>
      <w:r>
        <w:rPr>
          <w:rFonts w:ascii="Times New Roman" w:hAnsi="Times New Roman" w:cs="Times New Roman"/>
          <w:sz w:val="28"/>
          <w:szCs w:val="28"/>
        </w:rPr>
        <w:br/>
        <w:t>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mình;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nào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các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 Cho nên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phép,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p;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thì chu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phán xét vào mình.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các quan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lành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.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phép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ng? Hãy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lành,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khen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ng; vì quan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ích cho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i. Song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làm ác, thì hãy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vì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vô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bình và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vì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thôi,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vì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tâm.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anh em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các quan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c;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góp;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; kính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kính” (</w:t>
      </w:r>
      <w:hyperlink r:id="rId5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13:1-7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 nào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thi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che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dùng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mang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xúc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gào thét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 và “b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tôn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ng”, vv...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và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thôi,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 Tuy nhiên,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ngay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tuy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1.Các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dùng cách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vô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ít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 xét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theo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ra ngoài khuôn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ng. Tôi xin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trang 69 và 70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Let God Be True (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1946)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sang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bánh mì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65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thì </w:t>
      </w:r>
      <w:r>
        <w:rPr>
          <w:rFonts w:ascii="Times New Roman" w:hAnsi="Times New Roman" w:cs="Times New Roman"/>
          <w:sz w:val="28"/>
          <w:szCs w:val="28"/>
        </w:rPr>
        <w:t>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nó ra 31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bánh mì, 31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cá, và 3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hay không?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nhiên là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sao?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vì bánh mì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cá hay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sheol.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sheol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m, cái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sâu.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lý thú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trong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Let God Be True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1951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phân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sót.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Hell;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sheol)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”,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(ch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)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nào khác liên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ngay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dùng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bánh mì, cá và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t...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khác nhau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khác nhau,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rõ ràng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bày ra ngay.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Hê-b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lechem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bánh 238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c”, 21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m”</w:t>
      </w:r>
      <w:r>
        <w:rPr>
          <w:rFonts w:ascii="Times New Roman" w:hAnsi="Times New Roman" w:cs="Times New Roman"/>
          <w:sz w:val="28"/>
          <w:szCs w:val="28"/>
        </w:rPr>
        <w:t xml:space="preserve"> (food),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”,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bánh” (loaf), 18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t”, 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p” (provision),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“ăn”. Rõ ràng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sheol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khác do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do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hay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2.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không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hay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Thánh Kinh.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trong Thánh Kinh, thì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là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hóa,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Trong Thánh Kinh,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phân chia,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nào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i...thì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c</w:t>
      </w:r>
      <w:r>
        <w:rPr>
          <w:rFonts w:ascii="Times New Roman" w:hAnsi="Times New Roman" w:cs="Times New Roman"/>
          <w:sz w:val="28"/>
          <w:szCs w:val="28"/>
        </w:rPr>
        <w:t>ách” (</w:t>
      </w:r>
      <w:hyperlink r:id="rId5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>) là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nói lên. Lúc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cách, chia lìa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giao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(thông công) - cho nên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vì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cách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mình.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hòa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cho chúng ta trong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Ngài và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“tái sinh”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hòa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do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Ngài, “trong Ngài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i” (Tc </w:t>
      </w:r>
      <w:hyperlink r:id="rId5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3:3-7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5:17-21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1:14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mà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trong </w:t>
      </w:r>
      <w:hyperlink r:id="rId5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17:1-3</w:t>
        </w:r>
      </w:hyperlink>
      <w:r>
        <w:rPr>
          <w:rFonts w:ascii="Times New Roman" w:hAnsi="Times New Roman" w:cs="Times New Roman"/>
          <w:sz w:val="28"/>
          <w:szCs w:val="28"/>
        </w:rPr>
        <w:t>, lúc Môi-se và Ê-li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Môi-se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-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thì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luôn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cái gì hay là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Môi-se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ông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trình bày,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“Ta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tin ta dù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mà tin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n” (</w:t>
      </w:r>
      <w:hyperlink r:id="rId5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11:25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cách (</w:t>
      </w:r>
      <w:hyperlink r:id="rId5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59:1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5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1:21-23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96 Let God Be True,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Gehenna,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cách trình bày sai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trâng tráo, và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ngay phía sau,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trá hoàn toàn.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Gehenna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i. Trong </w:t>
      </w:r>
      <w:hyperlink r:id="rId5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Gehenna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c” trong </w:t>
      </w:r>
      <w:hyperlink r:id="rId5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kèm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apolesai “h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và linh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trong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 (xem Thayer, tr 64).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trong </w:t>
      </w:r>
      <w:hyperlink r:id="rId5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18:9</w:t>
        </w:r>
      </w:hyperlink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hyperlink r:id="rId5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theo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thì Gehenna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các lò thiêu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Hin-nôm,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cháy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không? Không! Vì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nay, tr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Hin-nôm không còn cháy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cho nên,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do Chúa Giê-xu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dùng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riêng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thôi,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thì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thì Gehenna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chính là nó,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hành hình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5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66:24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4.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có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phàn phân tích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ích chi, vì theo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thì rõ ràng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sheol, hades và Gehenna,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gì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hay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tàn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t. Vì cho dù có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ích gì, chúng tôi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và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là, theo giáo lý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có hay không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hay thay và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 mà thôi!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Kinh Thánh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cùng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mà Sa-tan và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mãi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cõi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hay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cách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“vinh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Ngài”. (</w:t>
      </w:r>
      <w:hyperlink r:id="rId5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IITe 2Tx 1:9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tc Thayer tr 443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olethros và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La-tinh vulnus - gây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tích).</w:t>
      </w:r>
      <w:r>
        <w:rPr>
          <w:rFonts w:ascii="Times New Roman" w:hAnsi="Times New Roman" w:cs="Times New Roman"/>
          <w:sz w:val="28"/>
          <w:szCs w:val="28"/>
        </w:rPr>
        <w:br/>
        <w:t xml:space="preserve">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8:11-12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13:24-28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2:17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Giu Gd 1:13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4:9-11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sách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cho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cách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dày vò là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nh. </w:t>
      </w:r>
      <w:hyperlink r:id="rId5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câu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rõ ràng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“Còn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chúng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diêm sinh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con thú và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tù. Chú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(basanisthesontai)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mãi mãi (aionas) vô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basanizo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”,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a”,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n” hay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làm phi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nghiêm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ng” (Thayer, tr 96b)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 thôi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hay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sau -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basanizo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phô bày chân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công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(1) </w:t>
      </w:r>
      <w:hyperlink r:id="rId5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Mat Mt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8:6</w:t>
        </w:r>
      </w:hyperlink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dày vò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n) - basanizomenos. (2) </w:t>
      </w:r>
      <w:hyperlink r:id="rId5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8:29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ngõ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Giê-xu,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(basanisai)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“ch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lúc Ngài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(tra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dày vò) chúng</w:t>
      </w:r>
      <w:r>
        <w:rPr>
          <w:rFonts w:ascii="Times New Roman" w:hAnsi="Times New Roman" w:cs="Times New Roman"/>
          <w:sz w:val="28"/>
          <w:szCs w:val="28"/>
        </w:rPr>
        <w:t xml:space="preserve">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âu”. (3) </w:t>
      </w:r>
      <w:hyperlink r:id="rId5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5:7</w:t>
        </w:r>
      </w:hyperlink>
      <w:r>
        <w:rPr>
          <w:rFonts w:ascii="Times New Roman" w:hAnsi="Times New Roman" w:cs="Times New Roman"/>
          <w:sz w:val="28"/>
          <w:szCs w:val="28"/>
        </w:rPr>
        <w:t>,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hét lên: “Xin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(basanisas) tôi”. Rõ ràng là nó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i. (4) </w:t>
      </w:r>
      <w:hyperlink r:id="rId5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8:28</w:t>
        </w:r>
      </w:hyperlink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(basanisas)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n: Nó van xin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: “Tôi van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tôi”. (5) </w:t>
      </w:r>
      <w:hyperlink r:id="rId5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14:10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,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tin con thú)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(basanistheasetai) trong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và d</w:t>
      </w:r>
      <w:r>
        <w:rPr>
          <w:rFonts w:ascii="Times New Roman" w:hAnsi="Times New Roman" w:cs="Times New Roman"/>
          <w:sz w:val="28"/>
          <w:szCs w:val="28"/>
        </w:rPr>
        <w:t>iêm sinh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thánh và Chiên Con. Khói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lên nghi ngút vô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con thú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nó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mang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con thú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không ng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(anapausis- Thayer, tr 40b,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Liddell and Scott).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và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không dành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Giê-hô-va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“ác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”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phán xét công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Do quá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tình yêu, mà quên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vì Ngài là tình yêu, nên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công lý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thù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giày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chân, vì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Chiên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sáng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không </w:t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lý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vô tín.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5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2:8-9</w:t>
        </w:r>
      </w:hyperlink>
      <w:r>
        <w:rPr>
          <w:rFonts w:ascii="Times New Roman" w:hAnsi="Times New Roman" w:cs="Times New Roman"/>
          <w:sz w:val="28"/>
          <w:szCs w:val="28"/>
        </w:rPr>
        <w:t>, khi ông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mãn (t</w:t>
      </w:r>
      <w:r>
        <w:rPr>
          <w:rFonts w:ascii="Times New Roman" w:hAnsi="Times New Roman" w:cs="Times New Roman"/>
          <w:sz w:val="28"/>
          <w:szCs w:val="28"/>
        </w:rPr>
        <w:t>humos)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(orges)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treo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chính.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công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 trong </w:t>
      </w:r>
      <w:hyperlink r:id="rId5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14:10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dành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>
        <w:rPr>
          <w:rFonts w:ascii="Times New Roman" w:hAnsi="Times New Roman" w:cs="Times New Roman"/>
          <w:sz w:val="28"/>
          <w:szCs w:val="28"/>
        </w:rPr>
        <w:t>thú, “(h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chén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u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nguyên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(orges,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mãn (thumou)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tình yêu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công lý, và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Ngài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án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mà chính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lên án mình.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Kinh chép: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Do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12:37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(5)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Let God Be True, tr 93,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phô bày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tin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các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gia tôn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ng”,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Sa-tan và các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cháy</w:t>
      </w:r>
      <w:r>
        <w:rPr>
          <w:rFonts w:ascii="Times New Roman" w:hAnsi="Times New Roman" w:cs="Times New Roman"/>
          <w:sz w:val="28"/>
          <w:szCs w:val="28"/>
        </w:rPr>
        <w:t xml:space="preserve"> mãi,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y...”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phi lý khi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các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cháy”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hay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</w:t>
      </w:r>
      <w:r>
        <w:rPr>
          <w:rFonts w:ascii="Times New Roman" w:hAnsi="Times New Roman" w:cs="Times New Roman"/>
          <w:sz w:val="28"/>
          <w:szCs w:val="28"/>
        </w:rPr>
        <w:t>ó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con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góp cho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cách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có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trí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tôn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mình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a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chút nào trong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phân tích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lý.</w:t>
      </w:r>
      <w:r>
        <w:rPr>
          <w:rFonts w:ascii="Times New Roman" w:hAnsi="Times New Roman" w:cs="Times New Roman"/>
          <w:sz w:val="28"/>
          <w:szCs w:val="28"/>
        </w:rPr>
        <w:br/>
        <w:t>(6)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16:19-31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khác có gì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Lu-ca.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hoàn toàn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mà thôi,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ng"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1918 SC.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giàu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cho hàng </w:t>
      </w:r>
      <w:r>
        <w:rPr>
          <w:rFonts w:ascii="Times New Roman" w:hAnsi="Times New Roman" w:cs="Times New Roman"/>
          <w:sz w:val="28"/>
          <w:szCs w:val="28"/>
        </w:rPr>
        <w:t>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và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“thân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trung tín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luôn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chân lý do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tín còn sót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tra tán (Let God Be True, tr 98).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ùa dai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vì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vong (ng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giàu)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hành kh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Chúa ban ân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cho. Sau khi thân xác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giàu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trong khi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basanois, câu 24),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còn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âu lo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odunomai) “con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quá” (Xem Thayer, tr 438b). Rõ ràng là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ông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ngây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khi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chính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trong các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nêu tên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tuy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ong sách Lu-ca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có ai 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là: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cho dù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hay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cho.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SA-TAN -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</w:t>
      </w:r>
      <w:hyperlink r:id="rId5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28:16-19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Let God Be True, tr 95,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Sa-tan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 (innihilation),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nên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vi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</w:t>
      </w:r>
      <w:r>
        <w:rPr>
          <w:rFonts w:ascii="Times New Roman" w:hAnsi="Times New Roman" w:cs="Times New Roman"/>
          <w:sz w:val="28"/>
          <w:szCs w:val="28"/>
        </w:rPr>
        <w:t xml:space="preserve"> ('abad) không nói lên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 hay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t”, “k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hay v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i” (tc </w:t>
      </w:r>
      <w:hyperlink r:id="rId5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3:6</w:t>
        </w:r>
      </w:hyperlink>
      <w:r>
        <w:rPr>
          <w:rFonts w:ascii="Times New Roman" w:hAnsi="Times New Roman" w:cs="Times New Roman"/>
          <w:sz w:val="28"/>
          <w:szCs w:val="28"/>
        </w:rPr>
        <w:t>b, và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Hebrew-English Lexicon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Gesenius).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5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Ed 28:19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Let God Be True trang 65 là “ng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a”, thì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'ayin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i” hay “qua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thôi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(tc </w:t>
      </w:r>
      <w:hyperlink r:id="rId5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44:12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IVua 1V 20:40</w:t>
        </w:r>
      </w:hyperlink>
      <w:r>
        <w:rPr>
          <w:rFonts w:ascii="Times New Roman" w:hAnsi="Times New Roman" w:cs="Times New Roman"/>
          <w:sz w:val="28"/>
          <w:szCs w:val="28"/>
        </w:rPr>
        <w:t>).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'ayin trong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t)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5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20:40</w:t>
        </w:r>
      </w:hyperlink>
      <w:r>
        <w:rPr>
          <w:rFonts w:ascii="Times New Roman" w:hAnsi="Times New Roman" w:cs="Times New Roman"/>
          <w:sz w:val="28"/>
          <w:szCs w:val="28"/>
        </w:rPr>
        <w:t>, khi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'ayin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hay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thoát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anh ta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tan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(extinction).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 có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Sa-tan,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hóa, mà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thì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là phi lý.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rõ ràng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Sa-tan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nó,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chân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cãi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nhà phê bình nào khi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lastRenderedPageBreak/>
        <w:t>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 Kéo dài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ra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nephesh và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psuche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dò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do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(entity). Thánh Kinh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trong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35:18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IVua 1V 17:21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6:9-11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mà thôi)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khi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và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tùy ý Ngài.</w:t>
      </w:r>
      <w:r>
        <w:rPr>
          <w:rFonts w:ascii="Times New Roman" w:hAnsi="Times New Roman" w:cs="Times New Roman"/>
          <w:sz w:val="28"/>
          <w:szCs w:val="28"/>
        </w:rPr>
        <w:br/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trình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có tính cách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khó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quá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mà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thì vô cùng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khi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ai hay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gì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chính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(immortality)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gì. Do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hóa,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khu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luôn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immortal (b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) ngoài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khác ra,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“không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 Tuy nhiên,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trong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nói chung, mang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ra là “Khi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nó luôn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y?”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hay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 xml:space="preserve">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có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gì hay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Xin chúng ta hãy phân tích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có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athanasia,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aphthartos,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”, và 4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(không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nát).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xin chúng ta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cách dùng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athanasian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trong </w:t>
      </w:r>
      <w:hyperlink r:id="rId5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ITi1Tm 6:16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Ngài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(athoinasian)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cõi sáng láng không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c”. Trong </w:t>
      </w:r>
      <w:hyperlink r:id="rId5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>, chúng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athanasia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cùng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aphthartos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(câu 53) “V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không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 (aphatharsian) và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hông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(athanasian)”. Khi nào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(thì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aorist middle aubiunctive -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enduo)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không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 (aphtharian)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(anathasian)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Kinh Thánh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ng” (câu 54 -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hai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athanasian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rõ ràng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ban </w:t>
      </w:r>
      <w:r>
        <w:rPr>
          <w:rFonts w:ascii="Times New Roman" w:hAnsi="Times New Roman" w:cs="Times New Roman"/>
          <w:sz w:val="28"/>
          <w:szCs w:val="28"/>
        </w:rPr>
        <w:lastRenderedPageBreak/>
        <w:t>cho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ngay trong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khi aphatharsian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và trong </w:t>
      </w:r>
      <w:hyperlink r:id="rId5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2:7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m” và trong </w:t>
      </w:r>
      <w:hyperlink r:id="rId5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“dành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 cho con cái Ngài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ng”,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cho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ngày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ngay trong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khi nào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thì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ITi1Tm 6:16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khi nói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chúng ta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athanasian hay aphtharsian) là chúng ta nói sai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nói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rõ ràng trong </w:t>
      </w:r>
      <w:hyperlink r:id="rId5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(athanasian)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(aphtharsian)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vào (endusetai)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áo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Thánh Phao-lô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chúng ta hãy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(endusasthe)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3:27</w:t>
        </w:r>
      </w:hyperlink>
      <w:r>
        <w:rPr>
          <w:rFonts w:ascii="Times New Roman" w:hAnsi="Times New Roman" w:cs="Times New Roman"/>
          <w:sz w:val="28"/>
          <w:szCs w:val="28"/>
        </w:rPr>
        <w:t>), áo giáng sáng láng (</w:t>
      </w:r>
      <w:hyperlink r:id="rId5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13:12</w:t>
        </w:r>
      </w:hyperlink>
      <w:r>
        <w:rPr>
          <w:rFonts w:ascii="Times New Roman" w:hAnsi="Times New Roman" w:cs="Times New Roman"/>
          <w:sz w:val="28"/>
          <w:szCs w:val="28"/>
        </w:rPr>
        <w:t>),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5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4:24</w:t>
        </w:r>
      </w:hyperlink>
      <w:r>
        <w:rPr>
          <w:rFonts w:ascii="Times New Roman" w:hAnsi="Times New Roman" w:cs="Times New Roman"/>
          <w:sz w:val="28"/>
          <w:szCs w:val="28"/>
        </w:rPr>
        <w:t>) và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binh giáp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6:11</w:t>
        </w:r>
      </w:hyperlink>
      <w:r>
        <w:rPr>
          <w:rFonts w:ascii="Times New Roman" w:hAnsi="Times New Roman" w:cs="Times New Roman"/>
          <w:sz w:val="28"/>
          <w:szCs w:val="28"/>
        </w:rPr>
        <w:t>)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nào, thì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athanasian (b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) hay aphatharsian (b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gn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bao la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“v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u”.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ban cho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thì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ban cho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món quà -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cách dùng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thói quen hay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gây ra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 nông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các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Khi chúng ta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cho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chúng ta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sau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(thì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lai)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mãi mãi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lòng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thông tin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mà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nên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Ngài, xin chúng ta hãy quay sang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là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u.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5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tiên tri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chúng ta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cách,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sau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Ngài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chúng ta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Con Ngài, là Con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Con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gian”.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mình ra cho loài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lúc nào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chính Ngài và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thông qua các nhà tiên tri,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và </w:t>
      </w: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Tuy nhiên, khi h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sai Con Ngài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nên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luôn luôn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cho nên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chi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mà</w:t>
      </w:r>
      <w:r>
        <w:rPr>
          <w:rFonts w:ascii="Times New Roman" w:hAnsi="Times New Roman" w:cs="Times New Roman"/>
          <w:sz w:val="28"/>
          <w:szCs w:val="28"/>
        </w:rPr>
        <w:t xml:space="preserve"> nó còn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cho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n?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hay không?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gì?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11:7</w:t>
        </w:r>
      </w:hyperlink>
      <w:r>
        <w:rPr>
          <w:rFonts w:ascii="Times New Roman" w:hAnsi="Times New Roman" w:cs="Times New Roman"/>
          <w:sz w:val="28"/>
          <w:szCs w:val="28"/>
        </w:rPr>
        <w:t>).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khác (</w:t>
      </w:r>
      <w:hyperlink r:id="rId5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SaSt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8:6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82:6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5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12:12</w:t>
        </w:r>
      </w:hyperlink>
      <w:r>
        <w:rPr>
          <w:rFonts w:ascii="Times New Roman" w:hAnsi="Times New Roman" w:cs="Times New Roman"/>
          <w:sz w:val="28"/>
          <w:szCs w:val="28"/>
        </w:rPr>
        <w:t>),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(</w:t>
      </w:r>
      <w:hyperlink r:id="rId5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Giop G 32:8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51:10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12:7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7:59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4:13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6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1:5</w:t>
        </w:r>
      </w:hyperlink>
      <w:r>
        <w:rPr>
          <w:rFonts w:ascii="Times New Roman" w:hAnsi="Times New Roman" w:cs="Times New Roman"/>
          <w:sz w:val="28"/>
          <w:szCs w:val="28"/>
        </w:rPr>
        <w:t>). Co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3:1-19</w:t>
        </w:r>
      </w:hyperlink>
      <w:r>
        <w:rPr>
          <w:rFonts w:ascii="Times New Roman" w:hAnsi="Times New Roman" w:cs="Times New Roman"/>
          <w:sz w:val="28"/>
          <w:szCs w:val="28"/>
        </w:rPr>
        <w:t>).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6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5:12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sai Con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6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3:16</w:t>
        </w:r>
      </w:hyperlink>
      <w:r>
        <w:rPr>
          <w:rFonts w:ascii="Times New Roman" w:hAnsi="Times New Roman" w:cs="Times New Roman"/>
          <w:sz w:val="28"/>
          <w:szCs w:val="28"/>
        </w:rPr>
        <w:t>).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5:9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1:18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1:20</w:t>
        </w:r>
      </w:hyperlink>
      <w:r>
        <w:rPr>
          <w:rFonts w:ascii="Times New Roman" w:hAnsi="Times New Roman" w:cs="Times New Roman"/>
          <w:sz w:val="28"/>
          <w:szCs w:val="28"/>
        </w:rPr>
        <w:t>).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(</w:t>
      </w:r>
      <w:hyperlink r:id="rId6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3:3-16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 (</w:t>
      </w:r>
      <w:hyperlink r:id="rId6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4:24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san s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thì </w:t>
      </w:r>
      <w:hyperlink r:id="rId6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là: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Chúa Giê-xu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nhau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c?” Rõ ràng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ân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</w:t>
      </w:r>
      <w:r>
        <w:rPr>
          <w:rFonts w:ascii="Times New Roman" w:hAnsi="Times New Roman" w:cs="Times New Roman"/>
          <w:sz w:val="28"/>
          <w:szCs w:val="28"/>
        </w:rPr>
        <w:t>inh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sau khi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lìa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6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20:37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Chúa Giê-xu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cho Môi-se,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phán: “Ta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Áp-ra-ham, Y-sác và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p” thì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tuy Áp-ra-ham, Y-sác và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lý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tính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siêu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trên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Trong Math 17,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Môi-</w:t>
      </w:r>
      <w:r>
        <w:rPr>
          <w:rFonts w:ascii="Times New Roman" w:hAnsi="Times New Roman" w:cs="Times New Roman"/>
          <w:sz w:val="28"/>
          <w:szCs w:val="28"/>
        </w:rPr>
        <w:t>se và Ê-li trên Núi Hóa Hình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Môi-se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lâu, và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chép là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“có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bên kia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hyperlink r:id="rId6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17:9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Thánh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orame là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(vision). Tuy nhiên,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 (Xem Thayer,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tr 451)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 suông.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6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16:19-31</w:t>
        </w:r>
      </w:hyperlink>
      <w:r>
        <w:rPr>
          <w:rFonts w:ascii="Times New Roman" w:hAnsi="Times New Roman" w:cs="Times New Roman"/>
          <w:sz w:val="28"/>
          <w:szCs w:val="28"/>
        </w:rPr>
        <w:t>, Chúa Giê-xu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</w:t>
      </w:r>
      <w:r>
        <w:rPr>
          <w:rFonts w:ascii="Times New Roman" w:hAnsi="Times New Roman" w:cs="Times New Roman"/>
          <w:sz w:val="28"/>
          <w:szCs w:val="28"/>
        </w:rPr>
        <w:t xml:space="preserve"> nhau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gian ác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(và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). Trong </w:t>
      </w:r>
      <w:hyperlink r:id="rId6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6:9</w:t>
        </w:r>
      </w:hyperlink>
      <w:r>
        <w:rPr>
          <w:rFonts w:ascii="Times New Roman" w:hAnsi="Times New Roman" w:cs="Times New Roman"/>
          <w:sz w:val="28"/>
          <w:szCs w:val="28"/>
        </w:rPr>
        <w:t>,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kêu gào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báo thù. Trong </w:t>
      </w:r>
      <w:hyperlink r:id="rId6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5:1-9</w:t>
        </w:r>
      </w:hyperlink>
      <w:r>
        <w:rPr>
          <w:rFonts w:ascii="Times New Roman" w:hAnsi="Times New Roman" w:cs="Times New Roman"/>
          <w:sz w:val="28"/>
          <w:szCs w:val="28"/>
        </w:rPr>
        <w:t>, Thánh Phao-lô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khi nào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hay “tr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nhà”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Chúa,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hoi.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vì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Giop G 19:25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15:35-37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15:35-49</w:t>
        </w:r>
      </w:hyperlink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cho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công mài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(câu 35)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cách nào?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mà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i?” Chúng ta chú ý là trong câu 36, Thánh Phao-lô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“k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chúng </w:t>
      </w:r>
      <w:r>
        <w:rPr>
          <w:rFonts w:ascii="Times New Roman" w:hAnsi="Times New Roman" w:cs="Times New Roman"/>
          <w:sz w:val="28"/>
          <w:szCs w:val="28"/>
        </w:rPr>
        <w:t>ta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bóng tôi ngoài kia (</w:t>
      </w:r>
      <w:hyperlink r:id="rId6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8:11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13:42-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2:17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Giu Gd 1:13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14:9-11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19:20</w:t>
        </w:r>
      </w:hyperlink>
      <w:r>
        <w:rPr>
          <w:rFonts w:ascii="Times New Roman" w:hAnsi="Times New Roman" w:cs="Times New Roman"/>
          <w:sz w:val="28"/>
          <w:szCs w:val="28"/>
        </w:rPr>
        <w:t>)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vui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và bình an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cõi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6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20:36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4:17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chúng ta tin là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t)” và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(không hay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nát)”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(athanasian và aphtharsian).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 theo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khi chúng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Con. Khi cùng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(</w:t>
      </w:r>
      <w:hyperlink r:id="rId6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4:14</w:t>
        </w:r>
      </w:hyperlink>
      <w:r>
        <w:rPr>
          <w:rFonts w:ascii="Times New Roman" w:hAnsi="Times New Roman" w:cs="Times New Roman"/>
          <w:sz w:val="28"/>
          <w:szCs w:val="28"/>
        </w:rPr>
        <w:t>)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nên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thân xác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lúc hãy còn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(aphtharsian)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(athanasian)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cõi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bài bác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lastRenderedPageBreak/>
        <w:t>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phí công vô ích.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trình bày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mình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vui hay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trông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c”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khi C</w:t>
      </w:r>
      <w:r>
        <w:rPr>
          <w:rFonts w:ascii="Times New Roman" w:hAnsi="Times New Roman" w:cs="Times New Roman"/>
          <w:sz w:val="28"/>
          <w:szCs w:val="28"/>
        </w:rPr>
        <w:t>húa Giê-xu tái lâm.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Phao-lô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Cô-rinh-tô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Tin Lành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còn che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che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tin mà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</w:t>
      </w:r>
      <w:r>
        <w:rPr>
          <w:rFonts w:ascii="Times New Roman" w:hAnsi="Times New Roman" w:cs="Times New Roman"/>
          <w:sz w:val="28"/>
          <w:szCs w:val="28"/>
        </w:rPr>
        <w:t xml:space="preserve"> mù lòng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chói lói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Tin Lành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Christ, là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6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4:3-4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và ”...vì chúng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lãnh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chúng nó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chúng nó tin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IITe 2Tx 2:10-11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lòng chân thành,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 nào quan tâm chú ý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CHÚ THÍCH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Chúng tôi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các câu Thánh Kinh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rút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và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cho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quan tâm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mà là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hay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thân xác.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tro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là nephesh,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linh là ruach.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psuche và linh là pneuma.</w:t>
      </w:r>
      <w:r>
        <w:rPr>
          <w:rFonts w:ascii="Times New Roman" w:hAnsi="Times New Roman" w:cs="Times New Roman"/>
          <w:sz w:val="28"/>
          <w:szCs w:val="28"/>
        </w:rPr>
        <w:br/>
        <w:t>1.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các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6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55:3</w:t>
        </w:r>
      </w:hyperlink>
      <w:r>
        <w:rPr>
          <w:rFonts w:ascii="Times New Roman" w:hAnsi="Times New Roman" w:cs="Times New Roman"/>
          <w:sz w:val="28"/>
          <w:szCs w:val="28"/>
        </w:rPr>
        <w:t>),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xác (</w:t>
      </w:r>
      <w:hyperlink r:id="rId6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8:55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5:23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4:12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16:3</w:t>
        </w:r>
      </w:hyperlink>
      <w:r>
        <w:rPr>
          <w:rFonts w:ascii="Times New Roman" w:hAnsi="Times New Roman" w:cs="Times New Roman"/>
          <w:sz w:val="28"/>
          <w:szCs w:val="28"/>
        </w:rPr>
        <w:t>),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2.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lìa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(</w:t>
      </w:r>
      <w:hyperlink r:id="rId6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35:18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3.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6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17:3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6:9-11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4. Ê-tiên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mà ông phó dâng cho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lúc 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6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7:59</w:t>
        </w:r>
      </w:hyperlink>
      <w:r>
        <w:rPr>
          <w:rFonts w:ascii="Times New Roman" w:hAnsi="Times New Roman" w:cs="Times New Roman"/>
          <w:sz w:val="28"/>
          <w:szCs w:val="28"/>
        </w:rPr>
        <w:t>). 5.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tâm linh (</w:t>
      </w:r>
      <w:hyperlink r:id="rId6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57:16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6. Tâm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XaDr 12:1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7. Tâm linh,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nhân cách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làm, nó là “ý chí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làm” (prothumon, </w:t>
      </w:r>
      <w:hyperlink r:id="rId6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26:41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8.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tâm linh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4:23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3:3</w:t>
        </w:r>
      </w:hyperlink>
      <w:r>
        <w:rPr>
          <w:rFonts w:ascii="Times New Roman" w:hAnsi="Times New Roman" w:cs="Times New Roman"/>
          <w:sz w:val="28"/>
          <w:szCs w:val="28"/>
        </w:rPr>
        <w:t>)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linh.</w:t>
      </w:r>
      <w:r>
        <w:rPr>
          <w:rFonts w:ascii="Times New Roman" w:hAnsi="Times New Roman" w:cs="Times New Roman"/>
          <w:sz w:val="28"/>
          <w:szCs w:val="28"/>
        </w:rPr>
        <w:br/>
        <w:t>9. Tâm linh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là nhân cách,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hyperlink r:id="rId6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“nh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6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2:11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10. Tâm linh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6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5:5</w:t>
        </w:r>
      </w:hyperlink>
      <w:r>
        <w:rPr>
          <w:rFonts w:ascii="Times New Roman" w:hAnsi="Times New Roman" w:cs="Times New Roman"/>
          <w:sz w:val="28"/>
          <w:szCs w:val="28"/>
        </w:rPr>
        <w:t>), nó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dùng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tôn vinh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6:20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11. Tâm linh hay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cõi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</w:t>
      </w:r>
      <w:hyperlink r:id="rId6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6:8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12.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linh chúng ta (</w:t>
      </w:r>
      <w:hyperlink r:id="rId6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4:22</w:t>
        </w:r>
      </w:hyperlink>
      <w:r>
        <w:rPr>
          <w:rFonts w:ascii="Times New Roman" w:hAnsi="Times New Roman" w:cs="Times New Roman"/>
          <w:sz w:val="28"/>
          <w:szCs w:val="28"/>
        </w:rPr>
        <w:t>) vì tâm linh chính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Gia Gc 2:26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13.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ra,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chúng ta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các 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linh (</w:t>
      </w:r>
      <w:hyperlink r:id="rId6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mà thôi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do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gánh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cá nhân làm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và ô 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luôn tìm cách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thoát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dành cho mình.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duy tâm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phúc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che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chính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ra, thì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ám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hiu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treo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mình,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công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an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mình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tình yêu”. Do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mài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gì làm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bình tâm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“N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vì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công lý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thích hò hét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c”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mà thôi.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Thánh Kinh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nào là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do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khá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Let God Be True. Trong </w:t>
      </w:r>
      <w:hyperlink r:id="rId6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17:20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>, Chúa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ngay trong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 quan sát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 Ngài tái lâm (cc 23-26). Trong Math 13, Chúa Giê-xu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trong các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nó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bóng ma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vô hình.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vô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Nhà Vua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 Không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hay theo biên </w:t>
      </w:r>
      <w:r>
        <w:rPr>
          <w:rFonts w:ascii="Times New Roman" w:hAnsi="Times New Roman" w:cs="Times New Roman"/>
          <w:sz w:val="28"/>
          <w:szCs w:val="28"/>
        </w:rPr>
        <w:lastRenderedPageBreak/>
        <w:t>niên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nào,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là chính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báo ngày 15.7.1950 có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bài “Thông báo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Canh”,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216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1880 các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báo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hãy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biên niên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2520,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mà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</w:t>
      </w:r>
      <w:hyperlink r:id="rId6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21:24</w:t>
        </w:r>
      </w:hyperlink>
      <w:r>
        <w:rPr>
          <w:rFonts w:ascii="Times New Roman" w:hAnsi="Times New Roman" w:cs="Times New Roman"/>
          <w:sz w:val="28"/>
          <w:szCs w:val="28"/>
        </w:rPr>
        <w:t>).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trông mong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trong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n”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  <w:t>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tôn giáo và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Russell và các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báo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tháng 7.1914,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I bùng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tháng 10,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lan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hoàn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 Các tôn giáo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khi có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Russell. Ngày 1.10.1914,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khi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tâm,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nói lên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các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t”. Do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lúc tan rã,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Wilson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hãy tham gia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hòa bình trên toàn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c...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và kém c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các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dân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thúc!</w:t>
      </w:r>
      <w:r>
        <w:rPr>
          <w:rFonts w:ascii="Times New Roman" w:hAnsi="Times New Roman" w:cs="Times New Roman"/>
          <w:sz w:val="28"/>
          <w:szCs w:val="28"/>
        </w:rPr>
        <w:br/>
        <w:t>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144.000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tín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cùng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Giê-xu trong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6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chú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 chi phái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(Do Thái),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chi phái là 12.000 và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cách nào khác.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nói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bóng, mà là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en, vì các chi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kê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danh.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144.000 thành viên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Giê-xu.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là vô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vì cho dù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“con cháu Áp-ra-ham”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nhau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6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3:29</w:t>
        </w:r>
      </w:hyperlink>
      <w:r>
        <w:rPr>
          <w:rFonts w:ascii="Times New Roman" w:hAnsi="Times New Roman" w:cs="Times New Roman"/>
          <w:sz w:val="28"/>
          <w:szCs w:val="28"/>
        </w:rPr>
        <w:t>), Ích-ma-ên,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A-r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Ma-hô-m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giáo, là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 (</w:t>
      </w:r>
      <w:hyperlink r:id="rId6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16:1-16</w:t>
        </w:r>
      </w:hyperlink>
      <w:r>
        <w:rPr>
          <w:rFonts w:ascii="Times New Roman" w:hAnsi="Times New Roman" w:cs="Times New Roman"/>
          <w:sz w:val="28"/>
          <w:szCs w:val="28"/>
        </w:rPr>
        <w:t>)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Y-sác, cha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p, nên rõ ràng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dòng dõi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Thánh chép: ”...vì do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Y-sác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sanh ra dòng dõi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danh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6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20:12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các </w:t>
      </w: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dòng dõi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linh,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cách suy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hoàn toàn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có Vua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mà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rõ ràng khi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chân chính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tái lâm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và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nhau khi xác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và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 (Tc </w:t>
      </w:r>
      <w:hyperlink r:id="rId6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XaDr 14:4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AmAm 9:8-15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11:1-12:6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37:20-28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17:22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24:26-31</w:t>
        </w:r>
      </w:hyperlink>
      <w:r>
        <w:rPr>
          <w:rFonts w:ascii="Times New Roman" w:hAnsi="Times New Roman" w:cs="Times New Roman"/>
          <w:sz w:val="28"/>
          <w:szCs w:val="28"/>
        </w:rPr>
        <w:t>,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a).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vô tình làm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6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khi Ngài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</w:t>
      </w:r>
      <w:r>
        <w:rPr>
          <w:rFonts w:ascii="Times New Roman" w:hAnsi="Times New Roman" w:cs="Times New Roman"/>
          <w:sz w:val="28"/>
          <w:szCs w:val="28"/>
        </w:rPr>
        <w:t>g sa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vv)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dùng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khi Ngài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(</w:t>
      </w:r>
      <w:hyperlink r:id="rId6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24:27-30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chúng ta dám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khi do chính Ngài phán “Khi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than khóc,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(h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hình)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mây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vinh quang và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6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>).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thanh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Chúa Giê-xu, xin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n!”.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là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cùng xem.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nhoi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1881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Vì tôn giáo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cho nên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 hút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c”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mình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phía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tôn giáo mà các gi</w:t>
      </w:r>
      <w:r>
        <w:rPr>
          <w:rFonts w:ascii="Times New Roman" w:hAnsi="Times New Roman" w:cs="Times New Roman"/>
          <w:sz w:val="28"/>
          <w:szCs w:val="28"/>
        </w:rPr>
        <w:t>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công kích, cho là “c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ng”. Chúng tôi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 hàm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Russell; tuy nhiên,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nào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Russell mà thôi. Char</w:t>
      </w:r>
      <w:r>
        <w:rPr>
          <w:rFonts w:ascii="Times New Roman" w:hAnsi="Times New Roman" w:cs="Times New Roman"/>
          <w:sz w:val="28"/>
          <w:szCs w:val="28"/>
        </w:rPr>
        <w:t xml:space="preserve">les T.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bá, và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mình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là “Làm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tôn giáo rõ ràng là gian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?”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phân tích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viên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phép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tôn giáo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tà giáo,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mà thôi.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luôn luôn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tín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còn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tin vào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óc pháp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Rutherford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và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ngôn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ngôn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ông ta nói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cho nghe, còn các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phi lý và vô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gia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các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trình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Rutherford,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Russell và Rutherford,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làm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mà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các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luôn luôn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các chân lý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các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danh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ít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“khám phá (m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khi tôi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thành, anh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mà không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“Tôi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biêt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tôi”.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anh ta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anh ta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Theo c</w:t>
      </w:r>
      <w:r>
        <w:rPr>
          <w:rFonts w:ascii="Times New Roman" w:hAnsi="Times New Roman" w:cs="Times New Roman"/>
          <w:sz w:val="28"/>
          <w:szCs w:val="28"/>
        </w:rPr>
        <w:t>húng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uyên bác trong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tìm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tôi xin hoan nghênh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cách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6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nét khó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mình là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sách báo mà mình cho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sau khi Rutherfor</w:t>
      </w:r>
      <w:r>
        <w:rPr>
          <w:rFonts w:ascii="Times New Roman" w:hAnsi="Times New Roman" w:cs="Times New Roman"/>
          <w:sz w:val="28"/>
          <w:szCs w:val="28"/>
        </w:rPr>
        <w:t xml:space="preserve">d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danh, do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và cho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ký tên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phi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Cách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góp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vào các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”. Khi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do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nào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sau,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khôn ngoan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“m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trong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và Rutherford,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khác ngoài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tin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hóa và tình hình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và cách xào xáo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rích.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thành, là tài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 Emphatic Diaglott và The Kingdom Interlinear Translation of the Greek Scriptures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xen k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heo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dòng,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án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bu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tài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tuy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tính cách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mà thôi.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hoang mang do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trôi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hoàn toàn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xuy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các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ngoài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Diaglott và Kingdom Interlinear.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chu</w:t>
      </w:r>
      <w:r>
        <w:rPr>
          <w:rFonts w:ascii="Times New Roman" w:hAnsi="Times New Roman" w:cs="Times New Roman"/>
          <w:sz w:val="28"/>
          <w:szCs w:val="28"/>
        </w:rPr>
        <w:t>ỵệ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khách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hành,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nhân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yên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nhàn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khi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phân phát sách báo,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báo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Tin Lành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chú ý và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khoát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tôi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hay c</w:t>
      </w:r>
      <w:r>
        <w:rPr>
          <w:rFonts w:ascii="Times New Roman" w:hAnsi="Times New Roman" w:cs="Times New Roman"/>
          <w:sz w:val="28"/>
          <w:szCs w:val="28"/>
        </w:rPr>
        <w:t>ho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Russell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lý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phát huy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giáo viên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Chúa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</w:t>
      </w:r>
      <w:r>
        <w:rPr>
          <w:rFonts w:ascii="Times New Roman" w:hAnsi="Times New Roman" w:cs="Times New Roman"/>
          <w:sz w:val="28"/>
          <w:szCs w:val="28"/>
        </w:rPr>
        <w:t xml:space="preserve"> Các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n, ...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khích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lòng Thánh Kinh và các chân lý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giáo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gia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Thánh Kinh.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trì hoãn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nó mà thôi.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Kinh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qua lâu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ch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cúng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ngày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chúng ta, có lý nào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bên l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và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trong khi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bêu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xúc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nghe các chân lý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mà không dám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hay sao?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chán n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tranh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hay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vòng vo,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tránh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khác. Các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và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bình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chính xác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chúng ta có thông tin và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nhiên,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rõ ràng, thì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lastRenderedPageBreak/>
        <w:t>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trì hoãn, chúng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lâu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chính”,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và “đóng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Ngài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và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mình theo Thánh Kinh và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dùng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luôn luôn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chân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ngay trong </w:t>
      </w:r>
      <w:r>
        <w:rPr>
          <w:rFonts w:ascii="Times New Roman" w:hAnsi="Times New Roman" w:cs="Times New Roman"/>
          <w:sz w:val="28"/>
          <w:szCs w:val="28"/>
        </w:rPr>
        <w:t xml:space="preserve">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Câu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“Cho dù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dán lên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chai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nhãn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nào, hay nhu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nó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màu gì, thì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c”, “Ai có tai nên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nghe”. Ngoài bìa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The Watchtower Announcing Jehovah Kingdom, hai câu </w:t>
      </w:r>
      <w:hyperlink r:id="rId6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35:15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43:17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trên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</w:t>
      </w:r>
      <w:r>
        <w:rPr>
          <w:rFonts w:ascii="Times New Roman" w:hAnsi="Times New Roman" w:cs="Times New Roman"/>
          <w:sz w:val="28"/>
          <w:szCs w:val="28"/>
        </w:rPr>
        <w:t xml:space="preserve"> báo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khoe khoang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Giê-hô-va”.</w:t>
      </w:r>
      <w:r>
        <w:rPr>
          <w:rFonts w:ascii="Times New Roman" w:hAnsi="Times New Roman" w:cs="Times New Roman"/>
          <w:sz w:val="28"/>
          <w:szCs w:val="28"/>
        </w:rPr>
        <w:br/>
        <w:t>Tuy nhiên,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có Nhà Vua,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hình,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vinh quang (</w:t>
      </w:r>
      <w:hyperlink r:id="rId6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24:30</w:t>
        </w:r>
      </w:hyperlink>
      <w:r>
        <w:rPr>
          <w:rFonts w:ascii="Times New Roman" w:hAnsi="Times New Roman" w:cs="Times New Roman"/>
          <w:sz w:val="28"/>
          <w:szCs w:val="28"/>
        </w:rPr>
        <w:t>).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(1914-1918 SC),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nhà vua hay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vinh quang!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sáng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Charles T. Russell và theo khuôn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tâm trí và </w:t>
      </w:r>
      <w:r>
        <w:rPr>
          <w:rFonts w:ascii="Times New Roman" w:hAnsi="Times New Roman" w:cs="Times New Roman"/>
          <w:sz w:val="28"/>
          <w:szCs w:val="28"/>
        </w:rPr>
        <w:t xml:space="preserve">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qua Rutherford và Knorr,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Franz cùng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mù quáng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trò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 thì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vô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vì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là “Vua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i” còn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Canh”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Thánh Kinh,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à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6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603BCE" w:rsidP="0067035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vi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dành cho chúng tôi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xét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sai,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cho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tôi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sáu (6)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trong Thánh Kinh,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ít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các </w:t>
      </w:r>
      <w:r>
        <w:rPr>
          <w:rFonts w:ascii="Times New Roman" w:hAnsi="Times New Roman" w:cs="Times New Roman"/>
          <w:sz w:val="28"/>
          <w:szCs w:val="28"/>
        </w:rPr>
        <w:lastRenderedPageBreak/>
        <w:t>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chánh.</w:t>
      </w:r>
      <w:r>
        <w:rPr>
          <w:rFonts w:ascii="Times New Roman" w:hAnsi="Times New Roman" w:cs="Times New Roman"/>
          <w:sz w:val="28"/>
          <w:szCs w:val="28"/>
        </w:rPr>
        <w:br/>
        <w:t>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rõ ràng thành danh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nam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có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“Make sure of all things” (Brooklyn; Watchtower Bible and Tract Society, 1953) mà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nghiên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dùng làm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truy nguyên tính cách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chúng, vv...</w:t>
      </w:r>
      <w:r>
        <w:rPr>
          <w:rFonts w:ascii="Times New Roman" w:hAnsi="Times New Roman" w:cs="Times New Roman"/>
          <w:sz w:val="28"/>
          <w:szCs w:val="28"/>
        </w:rPr>
        <w:br/>
        <w:t>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SAI </w:t>
      </w:r>
      <w:r>
        <w:rPr>
          <w:rFonts w:ascii="Times New Roman" w:hAnsi="Times New Roman" w:cs="Times New Roman"/>
          <w:sz w:val="28"/>
          <w:szCs w:val="28"/>
        </w:rPr>
        <w:br/>
        <w:t>1. “Con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monogenes),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tâm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Arius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Alexantri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 “Con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và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thay,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 công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mà thôi”. </w:t>
      </w:r>
      <w:r>
        <w:rPr>
          <w:rFonts w:ascii="Times New Roman" w:hAnsi="Times New Roman" w:cs="Times New Roman"/>
          <w:sz w:val="28"/>
          <w:szCs w:val="28"/>
        </w:rPr>
        <w:t xml:space="preserve">Do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hay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Codex Alexandrius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(Con)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ra” (</w:t>
      </w:r>
      <w:hyperlink r:id="rId6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sách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-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“monogenes” là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hay “có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hai” là “thành viên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nói chung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(Liddell and Scott's Greek English Lexicon, Vol 2, p 1144).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Vocabulary of the Greek New Testament, p 416,417, Moulton và Milligan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“monogenes” là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hai”.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Ksien,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“monogenes”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t”, “có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hai” hay “thành viên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riêng b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t”.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“monogenes”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hình dung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“yachid”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là “cô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c” (</w:t>
      </w:r>
      <w:hyperlink r:id="rId6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68:6</w:t>
        </w:r>
      </w:hyperlink>
      <w:r>
        <w:rPr>
          <w:rFonts w:ascii="Times New Roman" w:hAnsi="Times New Roman" w:cs="Times New Roman"/>
          <w:sz w:val="28"/>
          <w:szCs w:val="28"/>
        </w:rPr>
        <w:t>), vv,,,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lý thú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các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“monogenes”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rõ ràng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trên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trên “genus” hay “lo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7:11-18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9:38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11:17</w:t>
        </w:r>
      </w:hyperlink>
      <w:r>
        <w:rPr>
          <w:rFonts w:ascii="Times New Roman" w:hAnsi="Times New Roman" w:cs="Times New Roman"/>
          <w:sz w:val="28"/>
          <w:szCs w:val="28"/>
        </w:rPr>
        <w:t>,vv...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mà thôi”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dùng trong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hyperlink r:id="rId7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Y-sác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con trai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ông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nam,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con trai quí báu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mà thôi,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Áp-ra-ham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yêu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hai.</w:t>
      </w:r>
      <w:r>
        <w:rPr>
          <w:rFonts w:ascii="Times New Roman" w:hAnsi="Times New Roman" w:cs="Times New Roman"/>
          <w:sz w:val="28"/>
          <w:szCs w:val="28"/>
        </w:rPr>
        <w:br/>
        <w:t>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Greek English Lexicon of the New Testament, p 417,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“monogenes”,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Thayer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t...dòng,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nói lên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Ngài là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Các giáo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vô cùng,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Cha.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325,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Nicaea,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và ai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luôn luôn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công.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Arius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Alexantri,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khai sinh ngành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328 SC, trong bài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Arius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“gegennemenon”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“monogenes” hay “ginomai”.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“gegennemenon”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“gennao”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“sinh ra” (beg</w:t>
      </w:r>
      <w:r>
        <w:rPr>
          <w:rFonts w:ascii="Times New Roman" w:hAnsi="Times New Roman" w:cs="Times New Roman"/>
          <w:sz w:val="28"/>
          <w:szCs w:val="28"/>
        </w:rPr>
        <w:t xml:space="preserve">otten: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ra) và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Eusebius,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Sê-sa-rê,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Arius vào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325 SC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gegennemenon”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dùng “monogenes”,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ném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vào trò kh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“monogenes”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và Koine,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con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vv...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ra”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nên” mà thôi.</w:t>
      </w:r>
      <w:r>
        <w:rPr>
          <w:rFonts w:ascii="Times New Roman" w:hAnsi="Times New Roman" w:cs="Times New Roman"/>
          <w:sz w:val="28"/>
          <w:szCs w:val="28"/>
        </w:rPr>
        <w:br/>
        <w:t xml:space="preserve">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có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“monogenes”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(</w:t>
      </w:r>
      <w:hyperlink r:id="rId7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iGa 1:14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4:9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khó quan tâm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hay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t”,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gây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gì cho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nh, mà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nó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Arius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ra”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suy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úng!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trên,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(vô cùng)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gây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qua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thông minh nào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nên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trong cách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Chúa Giê-</w:t>
      </w:r>
      <w:r>
        <w:rPr>
          <w:rFonts w:ascii="Times New Roman" w:hAnsi="Times New Roman" w:cs="Times New Roman"/>
          <w:sz w:val="28"/>
          <w:szCs w:val="28"/>
        </w:rPr>
        <w:t>xu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thì khôn ngoan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trong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mà Thánh Kinh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Ngài,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nói tiên tri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“Con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“v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có”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vô cùng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7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1:14</w:t>
        </w:r>
      </w:hyperlink>
      <w:r>
        <w:rPr>
          <w:rFonts w:ascii="Times New Roman" w:hAnsi="Times New Roman" w:cs="Times New Roman"/>
          <w:sz w:val="28"/>
          <w:szCs w:val="28"/>
        </w:rPr>
        <w:t>),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Trinh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Ma-ri sinh ra do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Con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</w:t>
      </w:r>
      <w:r>
        <w:rPr>
          <w:rFonts w:ascii="Times New Roman" w:hAnsi="Times New Roman" w:cs="Times New Roman"/>
          <w:sz w:val="28"/>
          <w:szCs w:val="28"/>
        </w:rPr>
        <w:t>, “có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trong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xem là quí báu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trên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các anh em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khi sai Ngài vào</w:t>
      </w:r>
      <w:r>
        <w:rPr>
          <w:rFonts w:ascii="Times New Roman" w:hAnsi="Times New Roman" w:cs="Times New Roman"/>
          <w:sz w:val="28"/>
          <w:szCs w:val="28"/>
        </w:rPr>
        <w:t xml:space="preserve">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Con ta, ngày nay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sinh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7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1:5</w:t>
        </w:r>
      </w:hyperlink>
      <w:r>
        <w:rPr>
          <w:rFonts w:ascii="Times New Roman" w:hAnsi="Times New Roman" w:cs="Times New Roman"/>
          <w:sz w:val="28"/>
          <w:szCs w:val="28"/>
        </w:rPr>
        <w:t>),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”...Th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Chí cao,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chúc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muôn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7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 9:5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Thánh Kinh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 Ngoan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(Logos)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vô cùng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</w:t>
      </w:r>
      <w:r>
        <w:rPr>
          <w:rFonts w:ascii="Times New Roman" w:hAnsi="Times New Roman" w:cs="Times New Roman"/>
          <w:sz w:val="28"/>
          <w:szCs w:val="28"/>
        </w:rPr>
        <w:t>a Cha; Ngài cùng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Cha,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thôi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Ngài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trong thân xác” (</w:t>
      </w:r>
      <w:hyperlink r:id="rId7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ITi1Tm 3:16</w:t>
        </w:r>
      </w:hyperlink>
      <w:r>
        <w:rPr>
          <w:rFonts w:ascii="Times New Roman" w:hAnsi="Times New Roman" w:cs="Times New Roman"/>
          <w:sz w:val="28"/>
          <w:szCs w:val="28"/>
        </w:rPr>
        <w:t>),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7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trên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vô cùng,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công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trên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“monogenes”,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nào bên ngoài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chép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“Con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Origen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thì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4:12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cõi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3:5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7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3:7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(</w:t>
      </w:r>
      <w:hyperlink r:id="rId7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13:33</w:t>
        </w:r>
      </w:hyperlink>
      <w:r>
        <w:rPr>
          <w:rFonts w:ascii="Times New Roman" w:hAnsi="Times New Roman" w:cs="Times New Roman"/>
          <w:sz w:val="28"/>
          <w:szCs w:val="28"/>
        </w:rPr>
        <w:t>) và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(c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ã...v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(Ngài là) Chúa Gi</w:t>
      </w:r>
      <w:r>
        <w:rPr>
          <w:rFonts w:ascii="Times New Roman" w:hAnsi="Times New Roman" w:cs="Times New Roman"/>
          <w:sz w:val="28"/>
          <w:szCs w:val="28"/>
        </w:rPr>
        <w:t>ê-xu,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thông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ta, vì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cám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7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4:12-13</w:t>
        </w:r>
      </w:hyperlink>
      <w:r>
        <w:rPr>
          <w:rFonts w:ascii="Times New Roman" w:hAnsi="Times New Roman" w:cs="Times New Roman"/>
          <w:sz w:val="28"/>
          <w:szCs w:val="28"/>
        </w:rPr>
        <w:t>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xin chúng ta hãy ghi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vào tâm trí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</w:t>
      </w:r>
      <w:r>
        <w:rPr>
          <w:rFonts w:ascii="Times New Roman" w:hAnsi="Times New Roman" w:cs="Times New Roman"/>
          <w:sz w:val="28"/>
          <w:szCs w:val="28"/>
        </w:rPr>
        <w:br/>
        <w:t>(a) Giáo t</w:t>
      </w:r>
      <w:r>
        <w:rPr>
          <w:rFonts w:ascii="Times New Roman" w:hAnsi="Times New Roman" w:cs="Times New Roman"/>
          <w:sz w:val="28"/>
          <w:szCs w:val="28"/>
        </w:rPr>
        <w:t>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làm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thoát thai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Công giáo La Mã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Origen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230,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cho các tà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Arius và Sibellius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ay,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hoành hành trong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(b)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Chúa) Co</w:t>
      </w:r>
      <w:r>
        <w:rPr>
          <w:rFonts w:ascii="Times New Roman" w:hAnsi="Times New Roman" w:cs="Times New Roman"/>
          <w:sz w:val="28"/>
          <w:szCs w:val="28"/>
        </w:rPr>
        <w:t>n,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nói tiên tri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(c) Chính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“Con”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“Cha”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gì khi nó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bên ngoài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gian.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nhiên là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“Cha”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hình dung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kèm (</w:t>
      </w:r>
      <w:hyperlink r:id="rId7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>),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thôi (</w:t>
      </w:r>
      <w:hyperlink r:id="rId7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9:14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 (22),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hai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Cha và Con hoàn toàn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nói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trên.</w:t>
      </w:r>
      <w:r>
        <w:rPr>
          <w:rFonts w:ascii="Times New Roman" w:hAnsi="Times New Roman" w:cs="Times New Roman"/>
          <w:sz w:val="28"/>
          <w:szCs w:val="28"/>
        </w:rPr>
        <w:br/>
        <w:t>(d)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tà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do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làm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do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Công giáo La Mã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phi lý, và tai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ít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vào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Kháng Cách.</w:t>
      </w:r>
      <w:r>
        <w:rPr>
          <w:rFonts w:ascii="Times New Roman" w:hAnsi="Times New Roman" w:cs="Times New Roman"/>
          <w:sz w:val="28"/>
          <w:szCs w:val="28"/>
        </w:rPr>
        <w:br/>
        <w:t>(e)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“Con”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tham gia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chép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(Christ)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”...Ngôi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on!</w:t>
      </w:r>
      <w:r>
        <w:rPr>
          <w:rFonts w:ascii="Times New Roman" w:hAnsi="Times New Roman" w:cs="Times New Roman"/>
          <w:sz w:val="28"/>
          <w:szCs w:val="28"/>
        </w:rPr>
        <w:br/>
        <w:t>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mãi mãi,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Ngài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Chúa”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Kinh Thán</w:t>
      </w:r>
      <w:r>
        <w:rPr>
          <w:rFonts w:ascii="Times New Roman" w:hAnsi="Times New Roman" w:cs="Times New Roman"/>
          <w:sz w:val="28"/>
          <w:szCs w:val="28"/>
        </w:rPr>
        <w:t>h,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tan chính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Arius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“Con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” hay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thôi” thì không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nó ra là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mà thôi”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vô 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“Cha” và “Con”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thi hành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xe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lên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bí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muôn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dò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sâu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vào chân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 e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luôn luôn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Ngài (vì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nào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(Logos) hay lý trí).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Con Ngài,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 e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phi ngã hay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tính, thay vì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u”.</w:t>
      </w:r>
      <w:r>
        <w:rPr>
          <w:rFonts w:ascii="Times New Roman" w:hAnsi="Times New Roman" w:cs="Times New Roman"/>
          <w:sz w:val="28"/>
          <w:szCs w:val="28"/>
        </w:rPr>
        <w:br/>
        <w:t>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“Con”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kém, và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cái gì khác mà ra,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Ngôi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Arius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ánh sáng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ràng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“monogenes”, không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mà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trong Kinh Thánh là “đ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vô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”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“Con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và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lòng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là</w:t>
      </w:r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7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Tit Tt 2:13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2. “Cao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meizon)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dùng,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meizon,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“Các con ghi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nói: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con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ta, các con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khi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Cha, vì Cha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ta”.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Russell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theo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Giê-xu phán lúc Ngài còn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“cao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n” Ngài,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hay Ngài </w:t>
      </w:r>
      <w:r>
        <w:rPr>
          <w:rFonts w:ascii="Times New Roman" w:hAnsi="Times New Roman" w:cs="Times New Roman"/>
          <w:sz w:val="28"/>
          <w:szCs w:val="28"/>
        </w:rPr>
        <w:t>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ngôi (thành viên) trong Ba Ngôi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Khi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cách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và các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trình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nhiên là nông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bác cách nói phân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7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nên danh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n”.</w:t>
      </w:r>
      <w:r>
        <w:rPr>
          <w:rFonts w:ascii="Times New Roman" w:hAnsi="Times New Roman" w:cs="Times New Roman"/>
          <w:sz w:val="28"/>
          <w:szCs w:val="28"/>
        </w:rPr>
        <w:br/>
        <w:t>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ra ngay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câu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Hêb 1:4;,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khi so sánh Chúa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kreitton,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King James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n” (better).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song song hai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Chúa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rong </w:t>
      </w:r>
      <w:hyperlink r:id="rId7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1:4</w:t>
        </w:r>
      </w:hyperlink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chú ý.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14,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</w:t>
      </w:r>
      <w:hyperlink r:id="rId7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2:8-11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hình hài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“Cha (ta)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ta”, cao (quí)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hay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Tuy nhiên,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Hêb 1,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hAnsi="Times New Roman" w:cs="Times New Roman"/>
          <w:sz w:val="28"/>
          <w:szCs w:val="28"/>
        </w:rPr>
        <w:t xml:space="preserve"> sánh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rõ ràng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kreitton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cao (tr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vì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Ngài,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an bài (</w:t>
      </w:r>
      <w:hyperlink r:id="rId7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1:17-19</w:t>
        </w:r>
      </w:hyperlink>
      <w:r>
        <w:rPr>
          <w:rFonts w:ascii="Times New Roman" w:hAnsi="Times New Roman" w:cs="Times New Roman"/>
          <w:sz w:val="28"/>
          <w:szCs w:val="28"/>
        </w:rPr>
        <w:t>). Vì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Ngài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</w:t>
      </w:r>
      <w:hyperlink r:id="rId7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7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>),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tính mà nói, Ngài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hài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trong khi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Ngài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nên có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“Cha (ta)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ta”.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so sánh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7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tính trong </w:t>
      </w:r>
      <w:hyperlink r:id="rId7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ràng, thì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thành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chân lý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loài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ó”,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ra trong hình </w:t>
      </w:r>
      <w:r>
        <w:rPr>
          <w:rFonts w:ascii="Times New Roman" w:hAnsi="Times New Roman" w:cs="Times New Roman"/>
          <w:sz w:val="28"/>
          <w:szCs w:val="28"/>
        </w:rPr>
        <w:t>hài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 (</w:t>
      </w:r>
      <w:hyperlink r:id="rId7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ân phúc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vô biên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mà các con cái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con cái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Tuy nhiên,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hyperlink r:id="rId7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Chúa Giê-xu có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Ngài 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sinh,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 Ngài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(</w:t>
      </w:r>
      <w:hyperlink r:id="rId7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hoàn toàn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mình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Cha Ngài và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hình hài mà Ngài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mình,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Cha Ngài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là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vv...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khác khi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công dân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 sánh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tính, vv...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trút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mình, Chúa Giê-xu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Cha Ngài là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và nh</w:t>
      </w:r>
      <w:r>
        <w:rPr>
          <w:rFonts w:ascii="Times New Roman" w:hAnsi="Times New Roman" w:cs="Times New Roman"/>
          <w:sz w:val="28"/>
          <w:szCs w:val="28"/>
        </w:rPr>
        <w:t xml:space="preserve">ân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rõ ràng,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tính,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vô cùng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ngay trong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Ngài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tuy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mình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hình hài thân xác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giây phút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thôi là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vinh quang,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có Áp-ra-ham, ta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(</w:t>
      </w:r>
      <w:hyperlink r:id="rId7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Xin chúng ta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luôn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vì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rõ ràng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“cao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và “cao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th</w:t>
      </w:r>
      <w:r>
        <w:rPr>
          <w:rFonts w:ascii="Times New Roman" w:hAnsi="Times New Roman" w:cs="Times New Roman"/>
          <w:sz w:val="28"/>
          <w:szCs w:val="28"/>
        </w:rPr>
        <w:t>ì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hyperlink r:id="rId7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tan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không, còn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chúng ta thì hoàn toàn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3. “Tái sinh”.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khi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dùng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sách Phúc âm Gi 3, chép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trò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Ni-cô-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em, Ngài phán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tái sinh, không ai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Chúa”.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vì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Phúc âm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B. Graham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bình dân hóa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nhanh tay thu tóm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bình dân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riêng,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khi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mình!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dành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 hay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chép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Make Sure of all Things, p 48 “Tái sinh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tâm linh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chân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Thánh Kinh, và Thánh Linh,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quan tâm chú ý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nhàng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tái sinh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 Thánh Kinh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khi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và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môi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Ngôi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3:1-36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5:26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1:23</w:t>
        </w:r>
      </w:hyperlink>
      <w:r>
        <w:rPr>
          <w:rFonts w:ascii="Times New Roman" w:hAnsi="Times New Roman" w:cs="Times New Roman"/>
          <w:sz w:val="28"/>
          <w:szCs w:val="28"/>
        </w:rPr>
        <w:t>, vv...).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câu nào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tái sinh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và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tâm linh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khi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u,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mãi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sau khi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sinh,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144.000 “anh em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linh”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1000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m;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tâm linh</w:t>
      </w:r>
      <w:r>
        <w:rPr>
          <w:rFonts w:ascii="Times New Roman" w:hAnsi="Times New Roman" w:cs="Times New Roman"/>
          <w:sz w:val="28"/>
          <w:szCs w:val="28"/>
        </w:rPr>
        <w:t>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Russell và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 Rutherford,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công 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“bên trong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màn”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-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Chúa Giê-xu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có tính cách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quát khi Ngài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tái sinh, không ai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Chúa” và chúng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ghi chép nào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hay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144.000 “anh em tâm linh” </w:t>
      </w:r>
      <w:r>
        <w:rPr>
          <w:rFonts w:ascii="Times New Roman" w:hAnsi="Times New Roman" w:cs="Times New Roman"/>
          <w:sz w:val="28"/>
          <w:szCs w:val="28"/>
        </w:rPr>
        <w:t>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tình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lý vô cùng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cho</w:t>
      </w:r>
      <w:r>
        <w:rPr>
          <w:rFonts w:ascii="Times New Roman" w:hAnsi="Times New Roman" w:cs="Times New Roman"/>
          <w:sz w:val="28"/>
          <w:szCs w:val="28"/>
        </w:rPr>
        <w:t xml:space="preserve">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Russell,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bí 144.000 -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thay,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12 chi phái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chi phái là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các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nên luôn luôn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rút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Phúc âm, vì trong 90%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phân tích, th</w:t>
      </w:r>
      <w:r>
        <w:rPr>
          <w:rFonts w:ascii="Times New Roman" w:hAnsi="Times New Roman" w:cs="Times New Roman"/>
          <w:sz w:val="28"/>
          <w:szCs w:val="28"/>
        </w:rPr>
        <w:t>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mà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nói. Thánh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tái sinh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tái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sinh, </w:t>
      </w:r>
      <w:hyperlink r:id="rId7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1:23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luôn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tin.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“chúng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sinh”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nên)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(</w:t>
      </w:r>
      <w:hyperlink r:id="rId7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5:17</w:t>
        </w:r>
      </w:hyperlink>
      <w:r>
        <w:rPr>
          <w:rFonts w:ascii="Times New Roman" w:hAnsi="Times New Roman" w:cs="Times New Roman"/>
          <w:sz w:val="28"/>
          <w:szCs w:val="28"/>
        </w:rPr>
        <w:t>),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quang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Kinh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Tháp Canh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và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trong Kinh Thánh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nó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trí não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Charles T.Russell mà ra,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kiên trì bám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mù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 e ánh sáng quang vinh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Phúc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sáng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ng”.</w:t>
      </w:r>
      <w:r>
        <w:rPr>
          <w:rFonts w:ascii="Times New Roman" w:hAnsi="Times New Roman" w:cs="Times New Roman"/>
          <w:sz w:val="28"/>
          <w:szCs w:val="28"/>
        </w:rPr>
        <w:br/>
        <w:t>4.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khác,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khoát,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lý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Theo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n,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Make Sure of all Things, p 86,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“ch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“Ch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hoàn toàn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hay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lý, trên không trung,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khác”.</w:t>
      </w:r>
      <w:r>
        <w:rPr>
          <w:rFonts w:ascii="Times New Roman" w:hAnsi="Times New Roman" w:cs="Times New Roman"/>
          <w:sz w:val="28"/>
          <w:szCs w:val="28"/>
        </w:rPr>
        <w:br/>
        <w:t>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nét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thêm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xén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và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nó thành “ng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” hay “vô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c”.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khi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lý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thì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thôi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13:3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12:8</w:t>
        </w:r>
      </w:hyperlink>
      <w:r>
        <w:rPr>
          <w:rFonts w:ascii="Times New Roman" w:hAnsi="Times New Roman" w:cs="Times New Roman"/>
          <w:sz w:val="28"/>
          <w:szCs w:val="28"/>
        </w:rPr>
        <w:t>,vv...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hân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cãi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 vô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trong m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chân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dành cho chúng tôi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khó góp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chúng, và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ác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xét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mà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là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).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trong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tình c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nghiên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qua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Phù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Strong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Young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” luôn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dáng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” hay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n”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vô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suy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hay không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gán ngay cho nó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tàn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mà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giáo lý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 và thù ghét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-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nó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mãi mãi,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7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Giu Gd 1:10-13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IPhi 1Pr 2:17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Vì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rõ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cách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bác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ngay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là “hoàn toàn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hay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lý, trên không trung,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khác”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  <w:t xml:space="preserve">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xin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ây: </w:t>
      </w:r>
      <w:hyperlink r:id="rId7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2:1-5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8:10</w:t>
        </w:r>
      </w:hyperlink>
      <w:r>
        <w:rPr>
          <w:rFonts w:ascii="Times New Roman" w:hAnsi="Times New Roman" w:cs="Times New Roman"/>
          <w:sz w:val="28"/>
          <w:szCs w:val="28"/>
        </w:rPr>
        <w:t>. Cách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khúc sách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rõ ràng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hoàn toàn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gán cho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t”, và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thay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câu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chúng tôi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hay “ch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u” là </w:t>
      </w:r>
      <w:r>
        <w:rPr>
          <w:rFonts w:ascii="Times New Roman" w:hAnsi="Times New Roman" w:cs="Times New Roman"/>
          <w:sz w:val="28"/>
          <w:szCs w:val="28"/>
        </w:rPr>
        <w:t>phi lý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Thánh Phao-lô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anh em, dù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anh em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i..."(</w:t>
      </w:r>
      <w:hyperlink r:id="rId7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Rõ ràng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p</w:t>
      </w:r>
      <w:r>
        <w:rPr>
          <w:rFonts w:ascii="Times New Roman" w:hAnsi="Times New Roman" w:cs="Times New Roman"/>
          <w:sz w:val="28"/>
          <w:szCs w:val="28"/>
        </w:rPr>
        <w:t>hân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-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thân xác mà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im lìm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nhìn qua thì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. Tuy nhiên</w:t>
      </w:r>
      <w:r>
        <w:rPr>
          <w:rFonts w:ascii="Times New Roman" w:hAnsi="Times New Roman" w:cs="Times New Roman"/>
          <w:sz w:val="28"/>
          <w:szCs w:val="28"/>
        </w:rPr>
        <w:t>,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thì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nghiêm túc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“vô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c” hay </w:t>
      </w:r>
      <w:r>
        <w:rPr>
          <w:rFonts w:ascii="Times New Roman" w:hAnsi="Times New Roman" w:cs="Times New Roman"/>
          <w:sz w:val="28"/>
          <w:szCs w:val="28"/>
        </w:rPr>
        <w:lastRenderedPageBreak/>
        <w:t>“ch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thích thú khi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7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4:13-18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bén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so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và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lý thú: ”...chúng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anh em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anh em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ng.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Chúa Giê-xu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tin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Chúa Giê-xu cùng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 ...Chúng ta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, và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Chúa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Vì khi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kèn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chính Chúa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giáng xuóng.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chúng ta,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lên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mây,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nghênh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Chúa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không gian.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mãi mãi”.</w:t>
      </w:r>
      <w:r>
        <w:rPr>
          <w:rFonts w:ascii="Times New Roman" w:hAnsi="Times New Roman" w:cs="Times New Roman"/>
          <w:sz w:val="28"/>
          <w:szCs w:val="28"/>
        </w:rPr>
        <w:br/>
        <w:t>Câu 14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tuy Phao-lô dùng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 “ng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khi Chúa Giê-xu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sun). Nói rõ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nh quang (</w:t>
      </w:r>
      <w:hyperlink r:id="rId7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>)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thân xác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15:1-58</w:t>
        </w:r>
      </w:hyperlink>
      <w:r>
        <w:rPr>
          <w:rFonts w:ascii="Times New Roman" w:hAnsi="Times New Roman" w:cs="Times New Roman"/>
          <w:sz w:val="28"/>
          <w:szCs w:val="28"/>
        </w:rPr>
        <w:t>),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thân xác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Giê-xu.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“sun”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nhau”, các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tâm linh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cùng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Giê-xu.</w:t>
      </w:r>
      <w:r>
        <w:rPr>
          <w:rFonts w:ascii="Times New Roman" w:hAnsi="Times New Roman" w:cs="Times New Roman"/>
          <w:sz w:val="28"/>
          <w:szCs w:val="28"/>
        </w:rPr>
        <w:br/>
        <w:t>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riêng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thôi,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nào,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“đang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trong Chúa Gi</w:t>
      </w:r>
      <w:r>
        <w:rPr>
          <w:rFonts w:ascii="Times New Roman" w:hAnsi="Times New Roman" w:cs="Times New Roman"/>
          <w:sz w:val="28"/>
          <w:szCs w:val="28"/>
        </w:rPr>
        <w:t>ê-xu”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“thân xác”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vì chính trong cùng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Giê-xu, và cho dù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óc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ra thì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“l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dành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cho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nó (</w:t>
      </w:r>
      <w:hyperlink r:id="rId7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25:41</w:t>
        </w:r>
      </w:hyperlink>
      <w:r>
        <w:rPr>
          <w:rFonts w:ascii="Times New Roman" w:hAnsi="Times New Roman" w:cs="Times New Roman"/>
          <w:sz w:val="28"/>
          <w:szCs w:val="28"/>
        </w:rPr>
        <w:t>).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dành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dám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các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vô cùng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là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Con yêu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Ngài. Cho nên, Thánh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chép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giáng trên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7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3:36</w:t>
        </w:r>
      </w:hyperlink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 (</w:t>
      </w:r>
      <w:hyperlink r:id="rId7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20:10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9:43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12:2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mà thôi,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ngày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khi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chúng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và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giao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chúng ta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chún</w:t>
      </w:r>
      <w:r>
        <w:rPr>
          <w:rFonts w:ascii="Times New Roman" w:hAnsi="Times New Roman" w:cs="Times New Roman"/>
          <w:sz w:val="28"/>
          <w:szCs w:val="28"/>
        </w:rPr>
        <w:t xml:space="preserve">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là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cùng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Ngài, hay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nh: “V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thân xác,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nhà (hay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Chúa”.</w:t>
      </w:r>
      <w:r>
        <w:rPr>
          <w:rFonts w:ascii="Times New Roman" w:hAnsi="Times New Roman" w:cs="Times New Roman"/>
          <w:sz w:val="28"/>
          <w:szCs w:val="28"/>
        </w:rPr>
        <w:br/>
        <w:t>5.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prototokos: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ên,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the first-born).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prototokos (</w:t>
      </w:r>
      <w:hyperlink r:id="rId7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>)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ng, vì nó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Giê-xu, cho nên trong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theo Arius,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vì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prototokos có hàm ý là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nam”,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hyperlink r:id="rId7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1:1-29</w:t>
        </w:r>
      </w:hyperlink>
      <w:r>
        <w:rPr>
          <w:rFonts w:ascii="Times New Roman" w:hAnsi="Times New Roman" w:cs="Times New Roman"/>
          <w:sz w:val="28"/>
          <w:szCs w:val="28"/>
        </w:rPr>
        <w:t>, Thánh P</w:t>
      </w:r>
      <w:r>
        <w:rPr>
          <w:rFonts w:ascii="Times New Roman" w:hAnsi="Times New Roman" w:cs="Times New Roman"/>
          <w:sz w:val="28"/>
          <w:szCs w:val="28"/>
        </w:rPr>
        <w:t xml:space="preserve">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 (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trong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do luôn luôn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say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Giê-xu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ngang hàng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ngay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cách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(Creaturehood)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sanh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7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1:15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), Ngài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7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>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thành tín và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là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(hay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tiên).</w:t>
      </w:r>
      <w:r>
        <w:rPr>
          <w:rFonts w:ascii="Times New Roman" w:hAnsi="Times New Roman" w:cs="Times New Roman"/>
          <w:sz w:val="28"/>
          <w:szCs w:val="28"/>
        </w:rPr>
        <w:br/>
        <w:t>Nhìn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thì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lên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sâu xa,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nông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gian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prototokos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ng” hay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t” (Erasmus),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và trong Côl 1,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dùng so sánh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khác. Trong Côl 1, Phao-lô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ràng,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và xác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rõ ràng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),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(</w:t>
      </w:r>
      <w:hyperlink r:id="rId7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1:1-14</w:t>
        </w:r>
      </w:hyperlink>
      <w:r>
        <w:rPr>
          <w:rFonts w:ascii="Times New Roman" w:hAnsi="Times New Roman" w:cs="Times New Roman"/>
          <w:sz w:val="28"/>
          <w:szCs w:val="28"/>
        </w:rPr>
        <w:t>),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trên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Ngài chính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); và 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ra, Ngài còn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thì Ngài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o”!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ng”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 in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hoa) nói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là “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và trong </w:t>
      </w:r>
      <w:hyperlink r:id="rId7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1:18</w:t>
        </w:r>
      </w:hyperlink>
      <w:r>
        <w:rPr>
          <w:rFonts w:ascii="Times New Roman" w:hAnsi="Times New Roman" w:cs="Times New Roman"/>
          <w:sz w:val="28"/>
          <w:szCs w:val="28"/>
        </w:rPr>
        <w:t>,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c) sanh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là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nói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Câu </w:t>
      </w:r>
      <w:hyperlink r:id="rId7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hài hòa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Giê-xu khi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arche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c”,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chính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là “ban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u” trong </w:t>
      </w:r>
      <w:hyperlink r:id="rId7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toàn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thì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- cho nên khi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hyperlink r:id="rId7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>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c” hay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(K</w:t>
      </w:r>
      <w:r>
        <w:rPr>
          <w:rFonts w:ascii="Times New Roman" w:hAnsi="Times New Roman" w:cs="Times New Roman"/>
          <w:sz w:val="28"/>
          <w:szCs w:val="28"/>
        </w:rPr>
        <w:t>nox)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chính là “kh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Ngài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mà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rõ ràng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tiên”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Ngài chính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quang vinh.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muôn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Ngài mà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an bài. Ngài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7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6. “H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linh” (Hi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psuche, pneuma).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thích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</w:t>
      </w:r>
      <w:r>
        <w:rPr>
          <w:rFonts w:ascii="Times New Roman" w:hAnsi="Times New Roman" w:cs="Times New Roman"/>
          <w:sz w:val="28"/>
          <w:szCs w:val="28"/>
        </w:rPr>
        <w:t>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ng”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do các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giáo (Ai-c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Ba-by-lôn, Hi-l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p) mà ra.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án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thì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giác” và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linh (spirit)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gió”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(Make Sure of All Things, p 357).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tìm cách né tránh chân lý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gây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là vì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nên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linh,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theo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mình (</w:t>
      </w:r>
      <w:hyperlink r:id="rId7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khi Chúa Giê-xu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phán: “L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Cha, con xin giao tâm linh Con vào tay Cha”,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khó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tâm linh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gì kh</w:t>
      </w:r>
      <w:r>
        <w:rPr>
          <w:rFonts w:ascii="Times New Roman" w:hAnsi="Times New Roman" w:cs="Times New Roman"/>
          <w:sz w:val="28"/>
          <w:szCs w:val="28"/>
        </w:rPr>
        <w:t>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hay gió,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Kinh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phó thác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vô ích,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chính Chúa Giê-xu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Chính Chúa Giê-xu giao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Cha Ngài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phi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nói lên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cõi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</w:t>
      </w:r>
      <w:hyperlink r:id="rId7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6:8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lúc Ê-tiên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ngã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yên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tron</w:t>
      </w:r>
      <w:r>
        <w:rPr>
          <w:rFonts w:ascii="Times New Roman" w:hAnsi="Times New Roman" w:cs="Times New Roman"/>
          <w:sz w:val="28"/>
          <w:szCs w:val="28"/>
        </w:rPr>
        <w:t>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Chúa: “L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Giê-xu, xin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tâm linh con”,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ông không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thán khi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hai lá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Tuy nhiên,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c</w:t>
      </w:r>
      <w:r>
        <w:rPr>
          <w:rFonts w:ascii="Times New Roman" w:hAnsi="Times New Roman" w:cs="Times New Roman"/>
          <w:sz w:val="28"/>
          <w:szCs w:val="28"/>
        </w:rPr>
        <w:t>ách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gán cho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linh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cách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có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trong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nào có uy tín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phía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công khai.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cái nhìn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Kinh,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góc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thêm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àm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thêm nét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che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nào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giáo. Nói theo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kín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rõ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New York Magazine, ngày 16.6.1956 có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tác viên là Richard Harris,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ông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nhân. Trong bài báo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ông Harris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giáo. Khi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toán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Brooklyn, ông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tranh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thành công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xúc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nói ra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dám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giáo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e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giúp ích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“chính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Tin Lành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làm ng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gây nguy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cho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xin chúng ta hãy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và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“t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cho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CHÚ THÍCH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khác,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do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là W.J.Schnell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Thirty Years a Watchtower Slave, Grand Rapids: Baker Book House, 1956). Trong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ây; Schnell nêu rõ tóm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Tháp Canh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“Các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có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trên “các chân lý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cho các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” nên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sinh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là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tính toán và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chân lý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nam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công kích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 ngoan,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duy trì và thâu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vòng tròn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thêm” (tr 19).</w:t>
      </w:r>
      <w:r>
        <w:rPr>
          <w:rFonts w:ascii="Times New Roman" w:hAnsi="Times New Roman" w:cs="Times New Roman"/>
          <w:sz w:val="28"/>
          <w:szCs w:val="28"/>
        </w:rPr>
        <w:br/>
        <w:t>-------(22) Tuy nhiê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ng)” (</w:t>
      </w:r>
      <w:hyperlink r:id="rId7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16:26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03BCE" w:rsidRDefault="00603BCE" w:rsidP="0067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BCE">
      <w:footerReference w:type="default" r:id="rId79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CE" w:rsidRDefault="00603BCE" w:rsidP="00670351">
      <w:pPr>
        <w:spacing w:after="0" w:line="240" w:lineRule="auto"/>
      </w:pPr>
      <w:r>
        <w:separator/>
      </w:r>
    </w:p>
  </w:endnote>
  <w:endnote w:type="continuationSeparator" w:id="0">
    <w:p w:rsidR="00603BCE" w:rsidRDefault="00603BCE" w:rsidP="0067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51" w:rsidRDefault="00670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365">
      <w:rPr>
        <w:noProof/>
      </w:rPr>
      <w:t>2</w:t>
    </w:r>
    <w:r>
      <w:rPr>
        <w:noProof/>
      </w:rPr>
      <w:fldChar w:fldCharType="end"/>
    </w:r>
  </w:p>
  <w:p w:rsidR="00670351" w:rsidRDefault="0067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CE" w:rsidRDefault="00603BCE" w:rsidP="00670351">
      <w:pPr>
        <w:spacing w:after="0" w:line="240" w:lineRule="auto"/>
      </w:pPr>
      <w:r>
        <w:separator/>
      </w:r>
    </w:p>
  </w:footnote>
  <w:footnote w:type="continuationSeparator" w:id="0">
    <w:p w:rsidR="00603BCE" w:rsidRDefault="00603BCE" w:rsidP="0067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51"/>
    <w:rsid w:val="00603BCE"/>
    <w:rsid w:val="00670351"/>
    <w:rsid w:val="007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03135-BC86-49E5-9982-CA8FFA8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51"/>
  </w:style>
  <w:style w:type="paragraph" w:styleId="Footer">
    <w:name w:val="footer"/>
    <w:basedOn w:val="Normal"/>
    <w:link w:val="FooterChar"/>
    <w:uiPriority w:val="99"/>
    <w:unhideWhenUsed/>
    <w:rsid w:val="0067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bib:Lu_23_46" TargetMode="External"/><Relationship Id="rId671" Type="http://schemas.openxmlformats.org/officeDocument/2006/relationships/hyperlink" Target="bib:Lu_17_20" TargetMode="External"/><Relationship Id="rId769" Type="http://schemas.openxmlformats.org/officeDocument/2006/relationships/hyperlink" Target="bib:Mac_9_43" TargetMode="External"/><Relationship Id="rId21" Type="http://schemas.openxmlformats.org/officeDocument/2006/relationships/hyperlink" Target="bib:Es_43_10" TargetMode="External"/><Relationship Id="rId324" Type="http://schemas.openxmlformats.org/officeDocument/2006/relationships/hyperlink" Target="bib:Es_43_10" TargetMode="External"/><Relationship Id="rId531" Type="http://schemas.openxmlformats.org/officeDocument/2006/relationships/hyperlink" Target="bib:Es_59_1" TargetMode="External"/><Relationship Id="rId629" Type="http://schemas.openxmlformats.org/officeDocument/2006/relationships/hyperlink" Target="bib:IICo_15_35" TargetMode="External"/><Relationship Id="rId170" Type="http://schemas.openxmlformats.org/officeDocument/2006/relationships/hyperlink" Target="bib:Cong_1_9" TargetMode="External"/><Relationship Id="rId268" Type="http://schemas.openxmlformats.org/officeDocument/2006/relationships/hyperlink" Target="bib:Mat_4_4" TargetMode="External"/><Relationship Id="rId475" Type="http://schemas.openxmlformats.org/officeDocument/2006/relationships/hyperlink" Target="bib:Gi_20_26" TargetMode="External"/><Relationship Id="rId682" Type="http://schemas.openxmlformats.org/officeDocument/2006/relationships/hyperlink" Target="bib:Es_11_1" TargetMode="External"/><Relationship Id="rId32" Type="http://schemas.openxmlformats.org/officeDocument/2006/relationships/hyperlink" Target="bib:Mat_28_18" TargetMode="External"/><Relationship Id="rId128" Type="http://schemas.openxmlformats.org/officeDocument/2006/relationships/hyperlink" Target="bib:Mac_12_27" TargetMode="External"/><Relationship Id="rId335" Type="http://schemas.openxmlformats.org/officeDocument/2006/relationships/hyperlink" Target="bib:Gi_5_23" TargetMode="External"/><Relationship Id="rId542" Type="http://schemas.openxmlformats.org/officeDocument/2006/relationships/hyperlink" Target="bib:Mat_8_11" TargetMode="External"/><Relationship Id="rId181" Type="http://schemas.openxmlformats.org/officeDocument/2006/relationships/hyperlink" Target="bib:Gi_14_3" TargetMode="External"/><Relationship Id="rId402" Type="http://schemas.openxmlformats.org/officeDocument/2006/relationships/hyperlink" Target="bib:Es_7_14" TargetMode="External"/><Relationship Id="rId279" Type="http://schemas.openxmlformats.org/officeDocument/2006/relationships/hyperlink" Target="bib:Ro_2_16" TargetMode="External"/><Relationship Id="rId486" Type="http://schemas.openxmlformats.org/officeDocument/2006/relationships/hyperlink" Target="bib:Co_1_20" TargetMode="External"/><Relationship Id="rId693" Type="http://schemas.openxmlformats.org/officeDocument/2006/relationships/hyperlink" Target="bib:Es_35_15" TargetMode="External"/><Relationship Id="rId707" Type="http://schemas.openxmlformats.org/officeDocument/2006/relationships/hyperlink" Target="bib:Gi_3_18" TargetMode="External"/><Relationship Id="rId43" Type="http://schemas.openxmlformats.org/officeDocument/2006/relationships/hyperlink" Target="bib:Gi_6_57" TargetMode="External"/><Relationship Id="rId139" Type="http://schemas.openxmlformats.org/officeDocument/2006/relationships/hyperlink" Target="bib:IICo_10_11" TargetMode="External"/><Relationship Id="rId346" Type="http://schemas.openxmlformats.org/officeDocument/2006/relationships/hyperlink" Target="bib:Kh_1_8" TargetMode="External"/><Relationship Id="rId553" Type="http://schemas.openxmlformats.org/officeDocument/2006/relationships/hyperlink" Target="bib:Mat_8_29" TargetMode="External"/><Relationship Id="rId760" Type="http://schemas.openxmlformats.org/officeDocument/2006/relationships/hyperlink" Target="bib:Ro_8_10" TargetMode="External"/><Relationship Id="rId192" Type="http://schemas.openxmlformats.org/officeDocument/2006/relationships/hyperlink" Target="bib:Phi_2_11" TargetMode="External"/><Relationship Id="rId206" Type="http://schemas.openxmlformats.org/officeDocument/2006/relationships/hyperlink" Target="bib:Es_43_11" TargetMode="External"/><Relationship Id="rId413" Type="http://schemas.openxmlformats.org/officeDocument/2006/relationships/hyperlink" Target="bib:He_10_23" TargetMode="External"/><Relationship Id="rId497" Type="http://schemas.openxmlformats.org/officeDocument/2006/relationships/hyperlink" Target="bib:He_9_22" TargetMode="External"/><Relationship Id="rId620" Type="http://schemas.openxmlformats.org/officeDocument/2006/relationships/hyperlink" Target="bib:Lu_20_38" TargetMode="External"/><Relationship Id="rId718" Type="http://schemas.openxmlformats.org/officeDocument/2006/relationships/hyperlink" Target="bib:Cong_13_33" TargetMode="External"/><Relationship Id="rId357" Type="http://schemas.openxmlformats.org/officeDocument/2006/relationships/hyperlink" Target="bib:Es_44_6" TargetMode="External"/><Relationship Id="rId54" Type="http://schemas.openxmlformats.org/officeDocument/2006/relationships/hyperlink" Target="bib:Gi_8_58" TargetMode="External"/><Relationship Id="rId217" Type="http://schemas.openxmlformats.org/officeDocument/2006/relationships/hyperlink" Target="bib:Es_10_21" TargetMode="External"/><Relationship Id="rId564" Type="http://schemas.openxmlformats.org/officeDocument/2006/relationships/hyperlink" Target="bib:Exe_28_19" TargetMode="External"/><Relationship Id="rId771" Type="http://schemas.openxmlformats.org/officeDocument/2006/relationships/hyperlink" Target="bib:Da_12_2" TargetMode="External"/><Relationship Id="rId424" Type="http://schemas.openxmlformats.org/officeDocument/2006/relationships/hyperlink" Target="bib:Mat_18_6" TargetMode="External"/><Relationship Id="rId631" Type="http://schemas.openxmlformats.org/officeDocument/2006/relationships/hyperlink" Target="bib:Mat_8_12" TargetMode="External"/><Relationship Id="rId729" Type="http://schemas.openxmlformats.org/officeDocument/2006/relationships/hyperlink" Target="bib:Co_1_17" TargetMode="External"/><Relationship Id="rId270" Type="http://schemas.openxmlformats.org/officeDocument/2006/relationships/hyperlink" Target="bib:Mat_28_43" TargetMode="External"/><Relationship Id="rId65" Type="http://schemas.openxmlformats.org/officeDocument/2006/relationships/hyperlink" Target="bib:Gi_1_1" TargetMode="External"/><Relationship Id="rId130" Type="http://schemas.openxmlformats.org/officeDocument/2006/relationships/hyperlink" Target="bib:IITi_4_6" TargetMode="External"/><Relationship Id="rId368" Type="http://schemas.openxmlformats.org/officeDocument/2006/relationships/hyperlink" Target="bib:Kh_2_8" TargetMode="External"/><Relationship Id="rId575" Type="http://schemas.openxmlformats.org/officeDocument/2006/relationships/hyperlink" Target="bib:Ro_2_7" TargetMode="External"/><Relationship Id="rId782" Type="http://schemas.openxmlformats.org/officeDocument/2006/relationships/hyperlink" Target="bib:Kh_3_14" TargetMode="External"/><Relationship Id="rId228" Type="http://schemas.openxmlformats.org/officeDocument/2006/relationships/hyperlink" Target="bib:Mat_6_24" TargetMode="External"/><Relationship Id="rId435" Type="http://schemas.openxmlformats.org/officeDocument/2006/relationships/hyperlink" Target="bib:Gi_20_28" TargetMode="External"/><Relationship Id="rId642" Type="http://schemas.openxmlformats.org/officeDocument/2006/relationships/hyperlink" Target="bib:Kh_22_5" TargetMode="External"/><Relationship Id="rId281" Type="http://schemas.openxmlformats.org/officeDocument/2006/relationships/hyperlink" Target="bib:Ro_3_22" TargetMode="External"/><Relationship Id="rId502" Type="http://schemas.openxmlformats.org/officeDocument/2006/relationships/hyperlink" Target="bib:Mat_28_20" TargetMode="External"/><Relationship Id="rId76" Type="http://schemas.openxmlformats.org/officeDocument/2006/relationships/hyperlink" Target="bib:Gi_14_26" TargetMode="External"/><Relationship Id="rId141" Type="http://schemas.openxmlformats.org/officeDocument/2006/relationships/hyperlink" Target="bib:ICo_16_16" TargetMode="External"/><Relationship Id="rId379" Type="http://schemas.openxmlformats.org/officeDocument/2006/relationships/hyperlink" Target="bib:Kh_1_1" TargetMode="External"/><Relationship Id="rId586" Type="http://schemas.openxmlformats.org/officeDocument/2006/relationships/hyperlink" Target="bib:He_1_1" TargetMode="External"/><Relationship Id="rId7" Type="http://schemas.openxmlformats.org/officeDocument/2006/relationships/hyperlink" Target="bib:Mat_5_12" TargetMode="External"/><Relationship Id="rId239" Type="http://schemas.openxmlformats.org/officeDocument/2006/relationships/hyperlink" Target="bib:Gi_9_33" TargetMode="External"/><Relationship Id="rId446" Type="http://schemas.openxmlformats.org/officeDocument/2006/relationships/hyperlink" Target="bib:Es_9_5" TargetMode="External"/><Relationship Id="rId653" Type="http://schemas.openxmlformats.org/officeDocument/2006/relationships/hyperlink" Target="bib:Mat_17_3" TargetMode="External"/><Relationship Id="rId292" Type="http://schemas.openxmlformats.org/officeDocument/2006/relationships/hyperlink" Target="bib:Le_24_10" TargetMode="External"/><Relationship Id="rId306" Type="http://schemas.openxmlformats.org/officeDocument/2006/relationships/hyperlink" Target="bib:Gi_8_58" TargetMode="External"/><Relationship Id="rId87" Type="http://schemas.openxmlformats.org/officeDocument/2006/relationships/hyperlink" Target="bib:Gi_16_8" TargetMode="External"/><Relationship Id="rId513" Type="http://schemas.openxmlformats.org/officeDocument/2006/relationships/hyperlink" Target="bib:Mat_24_30" TargetMode="External"/><Relationship Id="rId597" Type="http://schemas.openxmlformats.org/officeDocument/2006/relationships/hyperlink" Target="bib:Thi_51_10" TargetMode="External"/><Relationship Id="rId720" Type="http://schemas.openxmlformats.org/officeDocument/2006/relationships/hyperlink" Target="bib:Es_9_5" TargetMode="External"/><Relationship Id="rId152" Type="http://schemas.openxmlformats.org/officeDocument/2006/relationships/hyperlink" Target="bib:Phi_2_12" TargetMode="External"/><Relationship Id="rId457" Type="http://schemas.openxmlformats.org/officeDocument/2006/relationships/hyperlink" Target="bib:ICo_15_45" TargetMode="External"/><Relationship Id="rId664" Type="http://schemas.openxmlformats.org/officeDocument/2006/relationships/hyperlink" Target="bib:ICo_5_5" TargetMode="External"/><Relationship Id="rId14" Type="http://schemas.openxmlformats.org/officeDocument/2006/relationships/hyperlink" Target="bib:Xu_20_2" TargetMode="External"/><Relationship Id="rId317" Type="http://schemas.openxmlformats.org/officeDocument/2006/relationships/hyperlink" Target="bib:Xu_3_14" TargetMode="External"/><Relationship Id="rId524" Type="http://schemas.openxmlformats.org/officeDocument/2006/relationships/hyperlink" Target="bib:Gi_3_15" TargetMode="External"/><Relationship Id="rId731" Type="http://schemas.openxmlformats.org/officeDocument/2006/relationships/hyperlink" Target="bib:Co_2_9" TargetMode="External"/><Relationship Id="rId98" Type="http://schemas.openxmlformats.org/officeDocument/2006/relationships/hyperlink" Target="bib:Cong_21_11" TargetMode="External"/><Relationship Id="rId163" Type="http://schemas.openxmlformats.org/officeDocument/2006/relationships/hyperlink" Target="bib:Da_7_13" TargetMode="External"/><Relationship Id="rId370" Type="http://schemas.openxmlformats.org/officeDocument/2006/relationships/hyperlink" Target="bib:Kh_2_8" TargetMode="External"/><Relationship Id="rId230" Type="http://schemas.openxmlformats.org/officeDocument/2006/relationships/hyperlink" Target="bib:Lu_1_78" TargetMode="External"/><Relationship Id="rId468" Type="http://schemas.openxmlformats.org/officeDocument/2006/relationships/hyperlink" Target="bib:Ro_8_31" TargetMode="External"/><Relationship Id="rId675" Type="http://schemas.openxmlformats.org/officeDocument/2006/relationships/hyperlink" Target="bib:Kh_14_1" TargetMode="External"/><Relationship Id="rId25" Type="http://schemas.openxmlformats.org/officeDocument/2006/relationships/hyperlink" Target="bib:Mat_3_16" TargetMode="External"/><Relationship Id="rId328" Type="http://schemas.openxmlformats.org/officeDocument/2006/relationships/hyperlink" Target="bib:Es_45_23" TargetMode="External"/><Relationship Id="rId535" Type="http://schemas.openxmlformats.org/officeDocument/2006/relationships/hyperlink" Target="bib:Gi_1_1" TargetMode="External"/><Relationship Id="rId742" Type="http://schemas.openxmlformats.org/officeDocument/2006/relationships/hyperlink" Target="bib:Eph_5_26" TargetMode="External"/><Relationship Id="rId174" Type="http://schemas.openxmlformats.org/officeDocument/2006/relationships/hyperlink" Target="bib:Mat_24_30" TargetMode="External"/><Relationship Id="rId381" Type="http://schemas.openxmlformats.org/officeDocument/2006/relationships/hyperlink" Target="bib:Kh_1_5" TargetMode="External"/><Relationship Id="rId602" Type="http://schemas.openxmlformats.org/officeDocument/2006/relationships/hyperlink" Target="bib:Kh_1_5" TargetMode="External"/><Relationship Id="rId241" Type="http://schemas.openxmlformats.org/officeDocument/2006/relationships/hyperlink" Target="bib:Ro_1_17" TargetMode="External"/><Relationship Id="rId479" Type="http://schemas.openxmlformats.org/officeDocument/2006/relationships/hyperlink" Target="bib:Ro_6_4" TargetMode="External"/><Relationship Id="rId686" Type="http://schemas.openxmlformats.org/officeDocument/2006/relationships/hyperlink" Target="bib:Mat_24_33" TargetMode="External"/><Relationship Id="rId36" Type="http://schemas.openxmlformats.org/officeDocument/2006/relationships/hyperlink" Target="bib:Gi_1_1" TargetMode="External"/><Relationship Id="rId339" Type="http://schemas.openxmlformats.org/officeDocument/2006/relationships/hyperlink" Target="bib:Kh_1_17" TargetMode="External"/><Relationship Id="rId546" Type="http://schemas.openxmlformats.org/officeDocument/2006/relationships/hyperlink" Target="bib:Lu_13_24" TargetMode="External"/><Relationship Id="rId753" Type="http://schemas.openxmlformats.org/officeDocument/2006/relationships/hyperlink" Target="bib:Giu_1_10" TargetMode="External"/><Relationship Id="rId101" Type="http://schemas.openxmlformats.org/officeDocument/2006/relationships/hyperlink" Target="bib:Gi_16_7" TargetMode="External"/><Relationship Id="rId185" Type="http://schemas.openxmlformats.org/officeDocument/2006/relationships/hyperlink" Target="bib:Es_9_5" TargetMode="External"/><Relationship Id="rId406" Type="http://schemas.openxmlformats.org/officeDocument/2006/relationships/hyperlink" Target="bib:Gi_3_13" TargetMode="External"/><Relationship Id="rId392" Type="http://schemas.openxmlformats.org/officeDocument/2006/relationships/hyperlink" Target="bib:Kh_3_14" TargetMode="External"/><Relationship Id="rId613" Type="http://schemas.openxmlformats.org/officeDocument/2006/relationships/hyperlink" Target="bib:Kh_1_5" TargetMode="External"/><Relationship Id="rId697" Type="http://schemas.openxmlformats.org/officeDocument/2006/relationships/hyperlink" Target="bib:Gi_1_18" TargetMode="External"/><Relationship Id="rId252" Type="http://schemas.openxmlformats.org/officeDocument/2006/relationships/hyperlink" Target="bib:Gi_1_6" TargetMode="External"/><Relationship Id="rId47" Type="http://schemas.openxmlformats.org/officeDocument/2006/relationships/hyperlink" Target="bib:Gi_5_18" TargetMode="External"/><Relationship Id="rId112" Type="http://schemas.openxmlformats.org/officeDocument/2006/relationships/hyperlink" Target="bib:Co_1_16" TargetMode="External"/><Relationship Id="rId557" Type="http://schemas.openxmlformats.org/officeDocument/2006/relationships/hyperlink" Target="bib:Kh_14_11" TargetMode="External"/><Relationship Id="rId764" Type="http://schemas.openxmlformats.org/officeDocument/2006/relationships/hyperlink" Target="bib:Phi_1_23" TargetMode="External"/><Relationship Id="rId196" Type="http://schemas.openxmlformats.org/officeDocument/2006/relationships/hyperlink" Target="bib:Kh_1_18" TargetMode="External"/><Relationship Id="rId417" Type="http://schemas.openxmlformats.org/officeDocument/2006/relationships/hyperlink" Target="bib:Es_48_11" TargetMode="External"/><Relationship Id="rId624" Type="http://schemas.openxmlformats.org/officeDocument/2006/relationships/hyperlink" Target="bib:IICo_5_1" TargetMode="External"/><Relationship Id="rId263" Type="http://schemas.openxmlformats.org/officeDocument/2006/relationships/hyperlink" Target="bib:Gi_1_1" TargetMode="External"/><Relationship Id="rId470" Type="http://schemas.openxmlformats.org/officeDocument/2006/relationships/hyperlink" Target="bib:Lu_24_39" TargetMode="External"/><Relationship Id="rId58" Type="http://schemas.openxmlformats.org/officeDocument/2006/relationships/hyperlink" Target="bib:Phi_2_5" TargetMode="External"/><Relationship Id="rId123" Type="http://schemas.openxmlformats.org/officeDocument/2006/relationships/hyperlink" Target="bib:IICo_5_8" TargetMode="External"/><Relationship Id="rId330" Type="http://schemas.openxmlformats.org/officeDocument/2006/relationships/hyperlink" Target="bib:Co_2_9" TargetMode="External"/><Relationship Id="rId568" Type="http://schemas.openxmlformats.org/officeDocument/2006/relationships/hyperlink" Target="bib:Sa_35_18" TargetMode="External"/><Relationship Id="rId775" Type="http://schemas.openxmlformats.org/officeDocument/2006/relationships/hyperlink" Target="bib:Kh_3_14" TargetMode="External"/><Relationship Id="rId428" Type="http://schemas.openxmlformats.org/officeDocument/2006/relationships/hyperlink" Target="bib:Phi_2_6" TargetMode="External"/><Relationship Id="rId635" Type="http://schemas.openxmlformats.org/officeDocument/2006/relationships/hyperlink" Target="bib:Giu_1_13" TargetMode="External"/><Relationship Id="rId274" Type="http://schemas.openxmlformats.org/officeDocument/2006/relationships/hyperlink" Target="bib:Gi_13_3" TargetMode="External"/><Relationship Id="rId481" Type="http://schemas.openxmlformats.org/officeDocument/2006/relationships/hyperlink" Target="bib:Le_17_11" TargetMode="External"/><Relationship Id="rId702" Type="http://schemas.openxmlformats.org/officeDocument/2006/relationships/hyperlink" Target="bib:He_11_17" TargetMode="External"/><Relationship Id="rId69" Type="http://schemas.openxmlformats.org/officeDocument/2006/relationships/hyperlink" Target="bib:Sa_19_1" TargetMode="External"/><Relationship Id="rId134" Type="http://schemas.openxmlformats.org/officeDocument/2006/relationships/hyperlink" Target="bib:IITi_4_6" TargetMode="External"/><Relationship Id="rId579" Type="http://schemas.openxmlformats.org/officeDocument/2006/relationships/hyperlink" Target="bib:ICo_15_53" TargetMode="External"/><Relationship Id="rId786" Type="http://schemas.openxmlformats.org/officeDocument/2006/relationships/hyperlink" Target="bib:Sa_1_26" TargetMode="External"/><Relationship Id="rId341" Type="http://schemas.openxmlformats.org/officeDocument/2006/relationships/hyperlink" Target="bib:Kh_2_8" TargetMode="External"/><Relationship Id="rId439" Type="http://schemas.openxmlformats.org/officeDocument/2006/relationships/hyperlink" Target="bib:Gi_1_2" TargetMode="External"/><Relationship Id="rId646" Type="http://schemas.openxmlformats.org/officeDocument/2006/relationships/hyperlink" Target="bib:Es_55_3" TargetMode="External"/><Relationship Id="rId201" Type="http://schemas.openxmlformats.org/officeDocument/2006/relationships/hyperlink" Target="bib:Lu_1_32" TargetMode="External"/><Relationship Id="rId285" Type="http://schemas.openxmlformats.org/officeDocument/2006/relationships/hyperlink" Target="bib:Gi_1_1" TargetMode="External"/><Relationship Id="rId506" Type="http://schemas.openxmlformats.org/officeDocument/2006/relationships/hyperlink" Target="bib:Kh_1_7" TargetMode="External"/><Relationship Id="rId492" Type="http://schemas.openxmlformats.org/officeDocument/2006/relationships/hyperlink" Target="bib:He_9_22" TargetMode="External"/><Relationship Id="rId713" Type="http://schemas.openxmlformats.org/officeDocument/2006/relationships/hyperlink" Target="bib:ITi_3_16" TargetMode="External"/><Relationship Id="rId145" Type="http://schemas.openxmlformats.org/officeDocument/2006/relationships/hyperlink" Target="bib:Phi_1_26" TargetMode="External"/><Relationship Id="rId352" Type="http://schemas.openxmlformats.org/officeDocument/2006/relationships/hyperlink" Target="bib:Kh_1_7" TargetMode="External"/><Relationship Id="rId212" Type="http://schemas.openxmlformats.org/officeDocument/2006/relationships/hyperlink" Target="bib:Es_49_11" TargetMode="External"/><Relationship Id="rId657" Type="http://schemas.openxmlformats.org/officeDocument/2006/relationships/hyperlink" Target="bib:Xa_12_1" TargetMode="External"/><Relationship Id="rId296" Type="http://schemas.openxmlformats.org/officeDocument/2006/relationships/hyperlink" Target="bib:Le_20_10" TargetMode="External"/><Relationship Id="rId517" Type="http://schemas.openxmlformats.org/officeDocument/2006/relationships/hyperlink" Target="bib:Xa_14_4" TargetMode="External"/><Relationship Id="rId724" Type="http://schemas.openxmlformats.org/officeDocument/2006/relationships/hyperlink" Target="bib:He_1_4" TargetMode="External"/><Relationship Id="rId60" Type="http://schemas.openxmlformats.org/officeDocument/2006/relationships/hyperlink" Target="bib:Gi_1_14" TargetMode="External"/><Relationship Id="rId156" Type="http://schemas.openxmlformats.org/officeDocument/2006/relationships/hyperlink" Target="bib:Gi_20_27" TargetMode="External"/><Relationship Id="rId363" Type="http://schemas.openxmlformats.org/officeDocument/2006/relationships/hyperlink" Target="bib:Cong_5_3" TargetMode="External"/><Relationship Id="rId570" Type="http://schemas.openxmlformats.org/officeDocument/2006/relationships/hyperlink" Target="bib:IVua_17_22" TargetMode="External"/><Relationship Id="rId223" Type="http://schemas.openxmlformats.org/officeDocument/2006/relationships/hyperlink" Target="bib:Gi_1_1" TargetMode="External"/><Relationship Id="rId430" Type="http://schemas.openxmlformats.org/officeDocument/2006/relationships/hyperlink" Target="bib:Gi_17_5" TargetMode="External"/><Relationship Id="rId668" Type="http://schemas.openxmlformats.org/officeDocument/2006/relationships/hyperlink" Target="bib:Gia_2_26" TargetMode="External"/><Relationship Id="rId18" Type="http://schemas.openxmlformats.org/officeDocument/2006/relationships/hyperlink" Target="bib:Es_9_5" TargetMode="External"/><Relationship Id="rId528" Type="http://schemas.openxmlformats.org/officeDocument/2006/relationships/hyperlink" Target="bib:Mat_17_1" TargetMode="External"/><Relationship Id="rId735" Type="http://schemas.openxmlformats.org/officeDocument/2006/relationships/hyperlink" Target="bib:Gi_1_14" TargetMode="External"/><Relationship Id="rId167" Type="http://schemas.openxmlformats.org/officeDocument/2006/relationships/hyperlink" Target="bib:Gi_14_19" TargetMode="External"/><Relationship Id="rId374" Type="http://schemas.openxmlformats.org/officeDocument/2006/relationships/hyperlink" Target="bib:Kh_1_17" TargetMode="External"/><Relationship Id="rId581" Type="http://schemas.openxmlformats.org/officeDocument/2006/relationships/hyperlink" Target="bib:Ro_13_14" TargetMode="External"/><Relationship Id="rId71" Type="http://schemas.openxmlformats.org/officeDocument/2006/relationships/hyperlink" Target="bib:Gi_1_18" TargetMode="External"/><Relationship Id="rId234" Type="http://schemas.openxmlformats.org/officeDocument/2006/relationships/hyperlink" Target="bib:Gi_1_13" TargetMode="External"/><Relationship Id="rId679" Type="http://schemas.openxmlformats.org/officeDocument/2006/relationships/hyperlink" Target="bib:Sa_20_12" TargetMode="External"/><Relationship Id="rId2" Type="http://schemas.openxmlformats.org/officeDocument/2006/relationships/settings" Target="settings.xml"/><Relationship Id="rId29" Type="http://schemas.openxmlformats.org/officeDocument/2006/relationships/hyperlink" Target="bib:Gi_14_16" TargetMode="External"/><Relationship Id="rId441" Type="http://schemas.openxmlformats.org/officeDocument/2006/relationships/hyperlink" Target="bib:Es_9_5" TargetMode="External"/><Relationship Id="rId539" Type="http://schemas.openxmlformats.org/officeDocument/2006/relationships/hyperlink" Target="bib:Mat_5_22" TargetMode="External"/><Relationship Id="rId746" Type="http://schemas.openxmlformats.org/officeDocument/2006/relationships/hyperlink" Target="bib:Tr_9_5" TargetMode="External"/><Relationship Id="rId178" Type="http://schemas.openxmlformats.org/officeDocument/2006/relationships/hyperlink" Target="bib:IITe_2_8" TargetMode="External"/><Relationship Id="rId301" Type="http://schemas.openxmlformats.org/officeDocument/2006/relationships/hyperlink" Target="bib:Gi_8_58" TargetMode="External"/><Relationship Id="rId82" Type="http://schemas.openxmlformats.org/officeDocument/2006/relationships/hyperlink" Target="bib:Phu_6_4" TargetMode="External"/><Relationship Id="rId385" Type="http://schemas.openxmlformats.org/officeDocument/2006/relationships/hyperlink" Target="bib:Kh_22_16" TargetMode="External"/><Relationship Id="rId592" Type="http://schemas.openxmlformats.org/officeDocument/2006/relationships/hyperlink" Target="bib:Thi_8_6" TargetMode="External"/><Relationship Id="rId606" Type="http://schemas.openxmlformats.org/officeDocument/2006/relationships/hyperlink" Target="bib:Mat_26_28" TargetMode="External"/><Relationship Id="rId245" Type="http://schemas.openxmlformats.org/officeDocument/2006/relationships/hyperlink" Target="bib:Phi_2_11" TargetMode="External"/><Relationship Id="rId452" Type="http://schemas.openxmlformats.org/officeDocument/2006/relationships/hyperlink" Target="bib:Gi_8_24" TargetMode="External"/><Relationship Id="rId105" Type="http://schemas.openxmlformats.org/officeDocument/2006/relationships/hyperlink" Target="bib:Co_1_16" TargetMode="External"/><Relationship Id="rId312" Type="http://schemas.openxmlformats.org/officeDocument/2006/relationships/hyperlink" Target="bib:Es_43_10" TargetMode="External"/><Relationship Id="rId757" Type="http://schemas.openxmlformats.org/officeDocument/2006/relationships/hyperlink" Target="bib:Phi_1_21" TargetMode="External"/><Relationship Id="rId93" Type="http://schemas.openxmlformats.org/officeDocument/2006/relationships/hyperlink" Target="bib:Cong_5_3" TargetMode="External"/><Relationship Id="rId189" Type="http://schemas.openxmlformats.org/officeDocument/2006/relationships/hyperlink" Target="bib:Gi_8_58" TargetMode="External"/><Relationship Id="rId396" Type="http://schemas.openxmlformats.org/officeDocument/2006/relationships/hyperlink" Target="bib:Co_1_16" TargetMode="External"/><Relationship Id="rId617" Type="http://schemas.openxmlformats.org/officeDocument/2006/relationships/hyperlink" Target="bib:Gi_4_24" TargetMode="External"/><Relationship Id="rId256" Type="http://schemas.openxmlformats.org/officeDocument/2006/relationships/hyperlink" Target="bib:Ro_1_7" TargetMode="External"/><Relationship Id="rId463" Type="http://schemas.openxmlformats.org/officeDocument/2006/relationships/hyperlink" Target="bib:Lu_24_39" TargetMode="External"/><Relationship Id="rId670" Type="http://schemas.openxmlformats.org/officeDocument/2006/relationships/hyperlink" Target="bib:Gi_3_6" TargetMode="External"/><Relationship Id="rId116" Type="http://schemas.openxmlformats.org/officeDocument/2006/relationships/hyperlink" Target="bib:Mat_27_50" TargetMode="External"/><Relationship Id="rId323" Type="http://schemas.openxmlformats.org/officeDocument/2006/relationships/hyperlink" Target="bib:Es_7_14" TargetMode="External"/><Relationship Id="rId530" Type="http://schemas.openxmlformats.org/officeDocument/2006/relationships/hyperlink" Target="bib:Gi_11_26" TargetMode="External"/><Relationship Id="rId768" Type="http://schemas.openxmlformats.org/officeDocument/2006/relationships/hyperlink" Target="bib:Kh_20_10" TargetMode="External"/><Relationship Id="rId20" Type="http://schemas.openxmlformats.org/officeDocument/2006/relationships/hyperlink" Target="bib:Sa_1_26" TargetMode="External"/><Relationship Id="rId628" Type="http://schemas.openxmlformats.org/officeDocument/2006/relationships/hyperlink" Target="bib:ICo_15_35" TargetMode="External"/><Relationship Id="rId267" Type="http://schemas.openxmlformats.org/officeDocument/2006/relationships/hyperlink" Target="bib:Mat_4_3" TargetMode="External"/><Relationship Id="rId474" Type="http://schemas.openxmlformats.org/officeDocument/2006/relationships/hyperlink" Target="bib:Lu_24_16" TargetMode="External"/><Relationship Id="rId127" Type="http://schemas.openxmlformats.org/officeDocument/2006/relationships/hyperlink" Target="bib:Phi_1_23" TargetMode="External"/><Relationship Id="rId681" Type="http://schemas.openxmlformats.org/officeDocument/2006/relationships/hyperlink" Target="bib:Am_9_8" TargetMode="External"/><Relationship Id="rId779" Type="http://schemas.openxmlformats.org/officeDocument/2006/relationships/hyperlink" Target="bib:Co_1_18" TargetMode="External"/><Relationship Id="rId31" Type="http://schemas.openxmlformats.org/officeDocument/2006/relationships/hyperlink" Target="bib:Phi_2_7" TargetMode="External"/><Relationship Id="rId334" Type="http://schemas.openxmlformats.org/officeDocument/2006/relationships/hyperlink" Target="bib:Gi_14_6" TargetMode="External"/><Relationship Id="rId541" Type="http://schemas.openxmlformats.org/officeDocument/2006/relationships/hyperlink" Target="bib:IITe_1_9" TargetMode="External"/><Relationship Id="rId639" Type="http://schemas.openxmlformats.org/officeDocument/2006/relationships/hyperlink" Target="bib:Gi_17_24" TargetMode="External"/><Relationship Id="rId180" Type="http://schemas.openxmlformats.org/officeDocument/2006/relationships/hyperlink" Target="bib:Mat_26_64" TargetMode="External"/><Relationship Id="rId278" Type="http://schemas.openxmlformats.org/officeDocument/2006/relationships/hyperlink" Target="bib:Ro_8_17" TargetMode="External"/><Relationship Id="rId401" Type="http://schemas.openxmlformats.org/officeDocument/2006/relationships/hyperlink" Target="bib:ICo_15_47" TargetMode="External"/><Relationship Id="rId485" Type="http://schemas.openxmlformats.org/officeDocument/2006/relationships/hyperlink" Target="bib:He_9_1" TargetMode="External"/><Relationship Id="rId692" Type="http://schemas.openxmlformats.org/officeDocument/2006/relationships/hyperlink" Target="bib:Co_2_9" TargetMode="External"/><Relationship Id="rId706" Type="http://schemas.openxmlformats.org/officeDocument/2006/relationships/hyperlink" Target="bib:Gi_3_16" TargetMode="External"/><Relationship Id="rId42" Type="http://schemas.openxmlformats.org/officeDocument/2006/relationships/hyperlink" Target="bib:Gi_1_18" TargetMode="External"/><Relationship Id="rId138" Type="http://schemas.openxmlformats.org/officeDocument/2006/relationships/hyperlink" Target="bib:IICo_10_10" TargetMode="External"/><Relationship Id="rId345" Type="http://schemas.openxmlformats.org/officeDocument/2006/relationships/hyperlink" Target="bib:Kh_1_7" TargetMode="External"/><Relationship Id="rId552" Type="http://schemas.openxmlformats.org/officeDocument/2006/relationships/hyperlink" Target="bib:Mat_8_6" TargetMode="External"/><Relationship Id="rId191" Type="http://schemas.openxmlformats.org/officeDocument/2006/relationships/hyperlink" Target="bib:He_1_3" TargetMode="External"/><Relationship Id="rId205" Type="http://schemas.openxmlformats.org/officeDocument/2006/relationships/hyperlink" Target="bib:Es_43_10" TargetMode="External"/><Relationship Id="rId412" Type="http://schemas.openxmlformats.org/officeDocument/2006/relationships/hyperlink" Target="bib:IGi_3_2" TargetMode="External"/><Relationship Id="rId289" Type="http://schemas.openxmlformats.org/officeDocument/2006/relationships/hyperlink" Target="bib:Xu_3_14" TargetMode="External"/><Relationship Id="rId496" Type="http://schemas.openxmlformats.org/officeDocument/2006/relationships/hyperlink" Target="bib:Kh_12_11" TargetMode="External"/><Relationship Id="rId717" Type="http://schemas.openxmlformats.org/officeDocument/2006/relationships/hyperlink" Target="bib:IIPhi_3_7" TargetMode="External"/><Relationship Id="rId53" Type="http://schemas.openxmlformats.org/officeDocument/2006/relationships/hyperlink" Target="bib:Gi_6_57" TargetMode="External"/><Relationship Id="rId149" Type="http://schemas.openxmlformats.org/officeDocument/2006/relationships/hyperlink" Target="bib:IICo_7_10" TargetMode="External"/><Relationship Id="rId356" Type="http://schemas.openxmlformats.org/officeDocument/2006/relationships/hyperlink" Target="bib:Es_43_11" TargetMode="External"/><Relationship Id="rId563" Type="http://schemas.openxmlformats.org/officeDocument/2006/relationships/hyperlink" Target="bib:Tr_3_6" TargetMode="External"/><Relationship Id="rId770" Type="http://schemas.openxmlformats.org/officeDocument/2006/relationships/hyperlink" Target="bib:Mac_9_48" TargetMode="External"/><Relationship Id="rId216" Type="http://schemas.openxmlformats.org/officeDocument/2006/relationships/hyperlink" Target="bib:Es_9_5" TargetMode="External"/><Relationship Id="rId423" Type="http://schemas.openxmlformats.org/officeDocument/2006/relationships/hyperlink" Target="bib:Mat_17_2" TargetMode="External"/><Relationship Id="rId258" Type="http://schemas.openxmlformats.org/officeDocument/2006/relationships/hyperlink" Target="bib:Gi_1_1" TargetMode="External"/><Relationship Id="rId465" Type="http://schemas.openxmlformats.org/officeDocument/2006/relationships/hyperlink" Target="bib:Gi_10_18" TargetMode="External"/><Relationship Id="rId630" Type="http://schemas.openxmlformats.org/officeDocument/2006/relationships/hyperlink" Target="bib:Mat_8_11" TargetMode="External"/><Relationship Id="rId672" Type="http://schemas.openxmlformats.org/officeDocument/2006/relationships/hyperlink" Target="bib:Lu_17_21" TargetMode="External"/><Relationship Id="rId728" Type="http://schemas.openxmlformats.org/officeDocument/2006/relationships/hyperlink" Target="bib:Co_1_17" TargetMode="External"/><Relationship Id="rId22" Type="http://schemas.openxmlformats.org/officeDocument/2006/relationships/hyperlink" Target="bib:Es_43_11" TargetMode="External"/><Relationship Id="rId64" Type="http://schemas.openxmlformats.org/officeDocument/2006/relationships/hyperlink" Target="bib:He_1_8" TargetMode="External"/><Relationship Id="rId118" Type="http://schemas.openxmlformats.org/officeDocument/2006/relationships/hyperlink" Target="bib:Sa_1_27" TargetMode="External"/><Relationship Id="rId325" Type="http://schemas.openxmlformats.org/officeDocument/2006/relationships/hyperlink" Target="bib:Phi_2_11" TargetMode="External"/><Relationship Id="rId367" Type="http://schemas.openxmlformats.org/officeDocument/2006/relationships/hyperlink" Target="bib:Kh_1_18" TargetMode="External"/><Relationship Id="rId532" Type="http://schemas.openxmlformats.org/officeDocument/2006/relationships/hyperlink" Target="bib:Es_59_2" TargetMode="External"/><Relationship Id="rId574" Type="http://schemas.openxmlformats.org/officeDocument/2006/relationships/hyperlink" Target="bib:ICo_15_54" TargetMode="External"/><Relationship Id="rId171" Type="http://schemas.openxmlformats.org/officeDocument/2006/relationships/hyperlink" Target="bib:Cong_1_11" TargetMode="External"/><Relationship Id="rId227" Type="http://schemas.openxmlformats.org/officeDocument/2006/relationships/hyperlink" Target="bib:Mat_5_9" TargetMode="External"/><Relationship Id="rId781" Type="http://schemas.openxmlformats.org/officeDocument/2006/relationships/hyperlink" Target="bib:Gi_1_1" TargetMode="External"/><Relationship Id="rId269" Type="http://schemas.openxmlformats.org/officeDocument/2006/relationships/hyperlink" Target="bib:Mat_12_28" TargetMode="External"/><Relationship Id="rId434" Type="http://schemas.openxmlformats.org/officeDocument/2006/relationships/hyperlink" Target="bib:Es_42_9" TargetMode="External"/><Relationship Id="rId476" Type="http://schemas.openxmlformats.org/officeDocument/2006/relationships/hyperlink" Target="bib:ICo_15_50" TargetMode="External"/><Relationship Id="rId641" Type="http://schemas.openxmlformats.org/officeDocument/2006/relationships/hyperlink" Target="bib:ITe_4_17" TargetMode="External"/><Relationship Id="rId683" Type="http://schemas.openxmlformats.org/officeDocument/2006/relationships/hyperlink" Target="bib:Exe_37_20" TargetMode="External"/><Relationship Id="rId739" Type="http://schemas.openxmlformats.org/officeDocument/2006/relationships/hyperlink" Target="bib:Gi_8_58" TargetMode="External"/><Relationship Id="rId33" Type="http://schemas.openxmlformats.org/officeDocument/2006/relationships/hyperlink" Target="bib:Es_55_8" TargetMode="External"/><Relationship Id="rId129" Type="http://schemas.openxmlformats.org/officeDocument/2006/relationships/hyperlink" Target="bib:IICo_5_8" TargetMode="External"/><Relationship Id="rId280" Type="http://schemas.openxmlformats.org/officeDocument/2006/relationships/hyperlink" Target="bib:Ro_3_5" TargetMode="External"/><Relationship Id="rId336" Type="http://schemas.openxmlformats.org/officeDocument/2006/relationships/hyperlink" Target="bib:IGi_5_20" TargetMode="External"/><Relationship Id="rId501" Type="http://schemas.openxmlformats.org/officeDocument/2006/relationships/hyperlink" Target="bib:He_13_5" TargetMode="External"/><Relationship Id="rId543" Type="http://schemas.openxmlformats.org/officeDocument/2006/relationships/hyperlink" Target="bib:Mat_13_42" TargetMode="External"/><Relationship Id="rId75" Type="http://schemas.openxmlformats.org/officeDocument/2006/relationships/hyperlink" Target="bib:Sa_19_24" TargetMode="External"/><Relationship Id="rId140" Type="http://schemas.openxmlformats.org/officeDocument/2006/relationships/hyperlink" Target="bib:Phi_2_12" TargetMode="External"/><Relationship Id="rId182" Type="http://schemas.openxmlformats.org/officeDocument/2006/relationships/hyperlink" Target="bib:Kh_1_7" TargetMode="External"/><Relationship Id="rId378" Type="http://schemas.openxmlformats.org/officeDocument/2006/relationships/hyperlink" Target="bib:Kh_22_13" TargetMode="External"/><Relationship Id="rId403" Type="http://schemas.openxmlformats.org/officeDocument/2006/relationships/hyperlink" Target="bib:Es_9_6" TargetMode="External"/><Relationship Id="rId585" Type="http://schemas.openxmlformats.org/officeDocument/2006/relationships/hyperlink" Target="bib:Eph_6_11" TargetMode="External"/><Relationship Id="rId750" Type="http://schemas.openxmlformats.org/officeDocument/2006/relationships/hyperlink" Target="bib:Da_12_8" TargetMode="External"/><Relationship Id="rId792" Type="http://schemas.openxmlformats.org/officeDocument/2006/relationships/theme" Target="theme/theme1.xml"/><Relationship Id="rId6" Type="http://schemas.openxmlformats.org/officeDocument/2006/relationships/hyperlink" Target="bib:Mat_5_11" TargetMode="External"/><Relationship Id="rId238" Type="http://schemas.openxmlformats.org/officeDocument/2006/relationships/hyperlink" Target="bib:Gi_9_16" TargetMode="External"/><Relationship Id="rId445" Type="http://schemas.openxmlformats.org/officeDocument/2006/relationships/hyperlink" Target="bib:Gi_1_1" TargetMode="External"/><Relationship Id="rId487" Type="http://schemas.openxmlformats.org/officeDocument/2006/relationships/hyperlink" Target="bib:He_13_20" TargetMode="External"/><Relationship Id="rId610" Type="http://schemas.openxmlformats.org/officeDocument/2006/relationships/hyperlink" Target="bib:IPhi_1_18" TargetMode="External"/><Relationship Id="rId652" Type="http://schemas.openxmlformats.org/officeDocument/2006/relationships/hyperlink" Target="bib:Sa_35_18" TargetMode="External"/><Relationship Id="rId694" Type="http://schemas.openxmlformats.org/officeDocument/2006/relationships/hyperlink" Target="bib:Es_43_17" TargetMode="External"/><Relationship Id="rId708" Type="http://schemas.openxmlformats.org/officeDocument/2006/relationships/hyperlink" Target="bib:IGi_4_9" TargetMode="External"/><Relationship Id="rId291" Type="http://schemas.openxmlformats.org/officeDocument/2006/relationships/hyperlink" Target="bib:Le_20_27" TargetMode="External"/><Relationship Id="rId305" Type="http://schemas.openxmlformats.org/officeDocument/2006/relationships/hyperlink" Target="bib:Kh_1_17" TargetMode="External"/><Relationship Id="rId347" Type="http://schemas.openxmlformats.org/officeDocument/2006/relationships/hyperlink" Target="bib:Kh_1_17" TargetMode="External"/><Relationship Id="rId512" Type="http://schemas.openxmlformats.org/officeDocument/2006/relationships/hyperlink" Target="bib:Kh_1_7" TargetMode="External"/><Relationship Id="rId44" Type="http://schemas.openxmlformats.org/officeDocument/2006/relationships/hyperlink" Target="bib:Phi_2_11" TargetMode="External"/><Relationship Id="rId86" Type="http://schemas.openxmlformats.org/officeDocument/2006/relationships/hyperlink" Target="bib:Gi_16_7" TargetMode="External"/><Relationship Id="rId151" Type="http://schemas.openxmlformats.org/officeDocument/2006/relationships/hyperlink" Target="bib:Phi_1_26" TargetMode="External"/><Relationship Id="rId389" Type="http://schemas.openxmlformats.org/officeDocument/2006/relationships/hyperlink" Target="bib:Gi_1_1" TargetMode="External"/><Relationship Id="rId554" Type="http://schemas.openxmlformats.org/officeDocument/2006/relationships/hyperlink" Target="bib:Mac_5_7" TargetMode="External"/><Relationship Id="rId596" Type="http://schemas.openxmlformats.org/officeDocument/2006/relationships/hyperlink" Target="bib:Giop_32_8" TargetMode="External"/><Relationship Id="rId761" Type="http://schemas.openxmlformats.org/officeDocument/2006/relationships/hyperlink" Target="bib:ITe_4_13" TargetMode="External"/><Relationship Id="rId193" Type="http://schemas.openxmlformats.org/officeDocument/2006/relationships/hyperlink" Target="bib:Co_2_9" TargetMode="External"/><Relationship Id="rId207" Type="http://schemas.openxmlformats.org/officeDocument/2006/relationships/hyperlink" Target="bib:Mat_1_22" TargetMode="External"/><Relationship Id="rId249" Type="http://schemas.openxmlformats.org/officeDocument/2006/relationships/hyperlink" Target="bib:Mat_6_24" TargetMode="External"/><Relationship Id="rId414" Type="http://schemas.openxmlformats.org/officeDocument/2006/relationships/hyperlink" Target="bib:Kh_22_18" TargetMode="External"/><Relationship Id="rId456" Type="http://schemas.openxmlformats.org/officeDocument/2006/relationships/hyperlink" Target="bib:Gi_14_28" TargetMode="External"/><Relationship Id="rId498" Type="http://schemas.openxmlformats.org/officeDocument/2006/relationships/hyperlink" Target="bib:IICo_5_20" TargetMode="External"/><Relationship Id="rId621" Type="http://schemas.openxmlformats.org/officeDocument/2006/relationships/hyperlink" Target="bib:Mat_17_9" TargetMode="External"/><Relationship Id="rId663" Type="http://schemas.openxmlformats.org/officeDocument/2006/relationships/hyperlink" Target="bib:ICo_2_11" TargetMode="External"/><Relationship Id="rId13" Type="http://schemas.openxmlformats.org/officeDocument/2006/relationships/hyperlink" Target="bib:Es_9_5" TargetMode="External"/><Relationship Id="rId109" Type="http://schemas.openxmlformats.org/officeDocument/2006/relationships/hyperlink" Target="bib:Gi_1_3" TargetMode="External"/><Relationship Id="rId260" Type="http://schemas.openxmlformats.org/officeDocument/2006/relationships/hyperlink" Target="bib:Lu_1_35" TargetMode="External"/><Relationship Id="rId316" Type="http://schemas.openxmlformats.org/officeDocument/2006/relationships/hyperlink" Target="bib:Es_44_6" TargetMode="External"/><Relationship Id="rId523" Type="http://schemas.openxmlformats.org/officeDocument/2006/relationships/hyperlink" Target="bib:Gi_3_3" TargetMode="External"/><Relationship Id="rId719" Type="http://schemas.openxmlformats.org/officeDocument/2006/relationships/hyperlink" Target="bib:He_4_12" TargetMode="External"/><Relationship Id="rId55" Type="http://schemas.openxmlformats.org/officeDocument/2006/relationships/hyperlink" Target="bib:Gi_10_30" TargetMode="External"/><Relationship Id="rId97" Type="http://schemas.openxmlformats.org/officeDocument/2006/relationships/hyperlink" Target="bib:Cong_21_10" TargetMode="External"/><Relationship Id="rId120" Type="http://schemas.openxmlformats.org/officeDocument/2006/relationships/hyperlink" Target="bib:Tr_12_7" TargetMode="External"/><Relationship Id="rId358" Type="http://schemas.openxmlformats.org/officeDocument/2006/relationships/hyperlink" Target="bib:Es_45_5" TargetMode="External"/><Relationship Id="rId565" Type="http://schemas.openxmlformats.org/officeDocument/2006/relationships/hyperlink" Target="bib:Es_44_12" TargetMode="External"/><Relationship Id="rId730" Type="http://schemas.openxmlformats.org/officeDocument/2006/relationships/hyperlink" Target="bib:Gi_5_58" TargetMode="External"/><Relationship Id="rId772" Type="http://schemas.openxmlformats.org/officeDocument/2006/relationships/hyperlink" Target="bib:Co_1_15" TargetMode="External"/><Relationship Id="rId162" Type="http://schemas.openxmlformats.org/officeDocument/2006/relationships/hyperlink" Target="bib:Mat_24_30" TargetMode="External"/><Relationship Id="rId218" Type="http://schemas.openxmlformats.org/officeDocument/2006/relationships/hyperlink" Target="bib:Gie_32_8" TargetMode="External"/><Relationship Id="rId425" Type="http://schemas.openxmlformats.org/officeDocument/2006/relationships/hyperlink" Target="bib:Mat_17_22" TargetMode="External"/><Relationship Id="rId467" Type="http://schemas.openxmlformats.org/officeDocument/2006/relationships/hyperlink" Target="bib:IPhi_3_18" TargetMode="External"/><Relationship Id="rId632" Type="http://schemas.openxmlformats.org/officeDocument/2006/relationships/hyperlink" Target="bib:Mat_13_42" TargetMode="External"/><Relationship Id="rId271" Type="http://schemas.openxmlformats.org/officeDocument/2006/relationships/hyperlink" Target="bib:Lu_20_37" TargetMode="External"/><Relationship Id="rId674" Type="http://schemas.openxmlformats.org/officeDocument/2006/relationships/hyperlink" Target="bib:Kh_7_4" TargetMode="External"/><Relationship Id="rId24" Type="http://schemas.openxmlformats.org/officeDocument/2006/relationships/hyperlink" Target="bib:Es_6_8" TargetMode="External"/><Relationship Id="rId66" Type="http://schemas.openxmlformats.org/officeDocument/2006/relationships/hyperlink" Target="bib:Gi_1_1" TargetMode="External"/><Relationship Id="rId131" Type="http://schemas.openxmlformats.org/officeDocument/2006/relationships/hyperlink" Target="bib:IITi_4_6" TargetMode="External"/><Relationship Id="rId327" Type="http://schemas.openxmlformats.org/officeDocument/2006/relationships/hyperlink" Target="bib:Co_2_9" TargetMode="External"/><Relationship Id="rId369" Type="http://schemas.openxmlformats.org/officeDocument/2006/relationships/hyperlink" Target="bib:Kh_1_17" TargetMode="External"/><Relationship Id="rId534" Type="http://schemas.openxmlformats.org/officeDocument/2006/relationships/hyperlink" Target="bib:Phi_1_21" TargetMode="External"/><Relationship Id="rId576" Type="http://schemas.openxmlformats.org/officeDocument/2006/relationships/hyperlink" Target="bib:IPhi_1_4" TargetMode="External"/><Relationship Id="rId741" Type="http://schemas.openxmlformats.org/officeDocument/2006/relationships/hyperlink" Target="bib:Gi_3_1" TargetMode="External"/><Relationship Id="rId783" Type="http://schemas.openxmlformats.org/officeDocument/2006/relationships/hyperlink" Target="bib:Co_1_16" TargetMode="External"/><Relationship Id="rId173" Type="http://schemas.openxmlformats.org/officeDocument/2006/relationships/hyperlink" Target="bib:Mat_23_39" TargetMode="External"/><Relationship Id="rId229" Type="http://schemas.openxmlformats.org/officeDocument/2006/relationships/hyperlink" Target="bib:Lu_1_35" TargetMode="External"/><Relationship Id="rId380" Type="http://schemas.openxmlformats.org/officeDocument/2006/relationships/hyperlink" Target="bib:Kh_22_16" TargetMode="External"/><Relationship Id="rId436" Type="http://schemas.openxmlformats.org/officeDocument/2006/relationships/hyperlink" Target="bib:Gi_20_28" TargetMode="External"/><Relationship Id="rId601" Type="http://schemas.openxmlformats.org/officeDocument/2006/relationships/hyperlink" Target="bib:Gi_3_16" TargetMode="External"/><Relationship Id="rId643" Type="http://schemas.openxmlformats.org/officeDocument/2006/relationships/hyperlink" Target="bib:ITe_4_14" TargetMode="External"/><Relationship Id="rId240" Type="http://schemas.openxmlformats.org/officeDocument/2006/relationships/hyperlink" Target="bib:Ro_1_7" TargetMode="External"/><Relationship Id="rId478" Type="http://schemas.openxmlformats.org/officeDocument/2006/relationships/hyperlink" Target="bib:Ro_4_24" TargetMode="External"/><Relationship Id="rId685" Type="http://schemas.openxmlformats.org/officeDocument/2006/relationships/hyperlink" Target="bib:Mat_24_26" TargetMode="External"/><Relationship Id="rId35" Type="http://schemas.openxmlformats.org/officeDocument/2006/relationships/hyperlink" Target="bib:Es_1_18" TargetMode="External"/><Relationship Id="rId77" Type="http://schemas.openxmlformats.org/officeDocument/2006/relationships/hyperlink" Target="bib:Gi_16_7" TargetMode="External"/><Relationship Id="rId100" Type="http://schemas.openxmlformats.org/officeDocument/2006/relationships/hyperlink" Target="bib:Gi_14_17" TargetMode="External"/><Relationship Id="rId282" Type="http://schemas.openxmlformats.org/officeDocument/2006/relationships/hyperlink" Target="bib:Ro_3_23" TargetMode="External"/><Relationship Id="rId338" Type="http://schemas.openxmlformats.org/officeDocument/2006/relationships/hyperlink" Target="bib:Kh_1_8" TargetMode="External"/><Relationship Id="rId503" Type="http://schemas.openxmlformats.org/officeDocument/2006/relationships/hyperlink" Target="bib:Tit_2_13" TargetMode="External"/><Relationship Id="rId545" Type="http://schemas.openxmlformats.org/officeDocument/2006/relationships/hyperlink" Target="bib:Mat_22_13" TargetMode="External"/><Relationship Id="rId587" Type="http://schemas.openxmlformats.org/officeDocument/2006/relationships/hyperlink" Target="bib:He_1_2" TargetMode="External"/><Relationship Id="rId710" Type="http://schemas.openxmlformats.org/officeDocument/2006/relationships/hyperlink" Target="bib:Gi_1_14" TargetMode="External"/><Relationship Id="rId752" Type="http://schemas.openxmlformats.org/officeDocument/2006/relationships/hyperlink" Target="bib:Sa_1_27" TargetMode="External"/><Relationship Id="rId8" Type="http://schemas.openxmlformats.org/officeDocument/2006/relationships/hyperlink" Target="bib:Ga_1_8" TargetMode="External"/><Relationship Id="rId142" Type="http://schemas.openxmlformats.org/officeDocument/2006/relationships/hyperlink" Target="bib:IICo_7_6" TargetMode="External"/><Relationship Id="rId184" Type="http://schemas.openxmlformats.org/officeDocument/2006/relationships/hyperlink" Target="bib:IIPhi_3_16" TargetMode="External"/><Relationship Id="rId391" Type="http://schemas.openxmlformats.org/officeDocument/2006/relationships/hyperlink" Target="bib:Co_1_15" TargetMode="External"/><Relationship Id="rId405" Type="http://schemas.openxmlformats.org/officeDocument/2006/relationships/hyperlink" Target="bib:Co_1_14" TargetMode="External"/><Relationship Id="rId447" Type="http://schemas.openxmlformats.org/officeDocument/2006/relationships/hyperlink" Target="bib:Es_45_21" TargetMode="External"/><Relationship Id="rId612" Type="http://schemas.openxmlformats.org/officeDocument/2006/relationships/hyperlink" Target="bib:IGi_1_7" TargetMode="External"/><Relationship Id="rId251" Type="http://schemas.openxmlformats.org/officeDocument/2006/relationships/hyperlink" Target="bib:Lu_1_78" TargetMode="External"/><Relationship Id="rId489" Type="http://schemas.openxmlformats.org/officeDocument/2006/relationships/hyperlink" Target="bib:Ro_3_25" TargetMode="External"/><Relationship Id="rId654" Type="http://schemas.openxmlformats.org/officeDocument/2006/relationships/hyperlink" Target="bib:Kh_6_9" TargetMode="External"/><Relationship Id="rId696" Type="http://schemas.openxmlformats.org/officeDocument/2006/relationships/hyperlink" Target="bib:Tit_2_13" TargetMode="External"/><Relationship Id="rId46" Type="http://schemas.openxmlformats.org/officeDocument/2006/relationships/hyperlink" Target="bib:Gi_5_18" TargetMode="External"/><Relationship Id="rId293" Type="http://schemas.openxmlformats.org/officeDocument/2006/relationships/hyperlink" Target="bib:Phu_13_5" TargetMode="External"/><Relationship Id="rId307" Type="http://schemas.openxmlformats.org/officeDocument/2006/relationships/hyperlink" Target="bib:Gi_8_24" TargetMode="External"/><Relationship Id="rId349" Type="http://schemas.openxmlformats.org/officeDocument/2006/relationships/hyperlink" Target="bib:Mat_24_30" TargetMode="External"/><Relationship Id="rId514" Type="http://schemas.openxmlformats.org/officeDocument/2006/relationships/hyperlink" Target="bib:Cong_1_9" TargetMode="External"/><Relationship Id="rId556" Type="http://schemas.openxmlformats.org/officeDocument/2006/relationships/hyperlink" Target="bib:Kh_14_10" TargetMode="External"/><Relationship Id="rId721" Type="http://schemas.openxmlformats.org/officeDocument/2006/relationships/hyperlink" Target="bib:He_9_14" TargetMode="External"/><Relationship Id="rId763" Type="http://schemas.openxmlformats.org/officeDocument/2006/relationships/hyperlink" Target="bib:Phi_1_22" TargetMode="External"/><Relationship Id="rId88" Type="http://schemas.openxmlformats.org/officeDocument/2006/relationships/hyperlink" Target="bib:Cong_1_5" TargetMode="External"/><Relationship Id="rId111" Type="http://schemas.openxmlformats.org/officeDocument/2006/relationships/hyperlink" Target="bib:He_1_19" TargetMode="External"/><Relationship Id="rId153" Type="http://schemas.openxmlformats.org/officeDocument/2006/relationships/hyperlink" Target="bib:Phi_1_26" TargetMode="External"/><Relationship Id="rId195" Type="http://schemas.openxmlformats.org/officeDocument/2006/relationships/hyperlink" Target="bib:Kh_1_17" TargetMode="External"/><Relationship Id="rId209" Type="http://schemas.openxmlformats.org/officeDocument/2006/relationships/hyperlink" Target="bib:Es_7_14" TargetMode="External"/><Relationship Id="rId360" Type="http://schemas.openxmlformats.org/officeDocument/2006/relationships/hyperlink" Target="bib:Es_43_11" TargetMode="External"/><Relationship Id="rId416" Type="http://schemas.openxmlformats.org/officeDocument/2006/relationships/hyperlink" Target="bib:Es_42_8" TargetMode="External"/><Relationship Id="rId598" Type="http://schemas.openxmlformats.org/officeDocument/2006/relationships/hyperlink" Target="bib:Tr_12_7" TargetMode="External"/><Relationship Id="rId220" Type="http://schemas.openxmlformats.org/officeDocument/2006/relationships/hyperlink" Target="bib:Mi_5_2" TargetMode="External"/><Relationship Id="rId458" Type="http://schemas.openxmlformats.org/officeDocument/2006/relationships/hyperlink" Target="bib:He_1_2" TargetMode="External"/><Relationship Id="rId623" Type="http://schemas.openxmlformats.org/officeDocument/2006/relationships/hyperlink" Target="bib:Kh_6_9" TargetMode="External"/><Relationship Id="rId665" Type="http://schemas.openxmlformats.org/officeDocument/2006/relationships/hyperlink" Target="bib:ICo_6_20" TargetMode="External"/><Relationship Id="rId15" Type="http://schemas.openxmlformats.org/officeDocument/2006/relationships/hyperlink" Target="bib:Exe_18_4" TargetMode="External"/><Relationship Id="rId57" Type="http://schemas.openxmlformats.org/officeDocument/2006/relationships/hyperlink" Target="bib:Phi_2_1" TargetMode="External"/><Relationship Id="rId262" Type="http://schemas.openxmlformats.org/officeDocument/2006/relationships/hyperlink" Target="bib:Gi_1_6" TargetMode="External"/><Relationship Id="rId318" Type="http://schemas.openxmlformats.org/officeDocument/2006/relationships/hyperlink" Target="bib:Xu_8_59" TargetMode="External"/><Relationship Id="rId525" Type="http://schemas.openxmlformats.org/officeDocument/2006/relationships/hyperlink" Target="bib:Gi_3_16" TargetMode="External"/><Relationship Id="rId567" Type="http://schemas.openxmlformats.org/officeDocument/2006/relationships/hyperlink" Target="bib:IVua_20_40" TargetMode="External"/><Relationship Id="rId732" Type="http://schemas.openxmlformats.org/officeDocument/2006/relationships/hyperlink" Target="bib:Gi_14_28" TargetMode="External"/><Relationship Id="rId99" Type="http://schemas.openxmlformats.org/officeDocument/2006/relationships/hyperlink" Target="bib:Gi_14_16" TargetMode="External"/><Relationship Id="rId122" Type="http://schemas.openxmlformats.org/officeDocument/2006/relationships/hyperlink" Target="bib:Phi_1_21" TargetMode="External"/><Relationship Id="rId164" Type="http://schemas.openxmlformats.org/officeDocument/2006/relationships/hyperlink" Target="bib:Da_7_14" TargetMode="External"/><Relationship Id="rId371" Type="http://schemas.openxmlformats.org/officeDocument/2006/relationships/hyperlink" Target="bib:Co_1_15" TargetMode="External"/><Relationship Id="rId774" Type="http://schemas.openxmlformats.org/officeDocument/2006/relationships/hyperlink" Target="bib:Co_1_15" TargetMode="External"/><Relationship Id="rId427" Type="http://schemas.openxmlformats.org/officeDocument/2006/relationships/hyperlink" Target="bib:Phi_2_1" TargetMode="External"/><Relationship Id="rId469" Type="http://schemas.openxmlformats.org/officeDocument/2006/relationships/hyperlink" Target="bib:Gi_20_27" TargetMode="External"/><Relationship Id="rId634" Type="http://schemas.openxmlformats.org/officeDocument/2006/relationships/hyperlink" Target="bib:IIPhi_2_17" TargetMode="External"/><Relationship Id="rId676" Type="http://schemas.openxmlformats.org/officeDocument/2006/relationships/hyperlink" Target="bib:Kh_14_3" TargetMode="External"/><Relationship Id="rId26" Type="http://schemas.openxmlformats.org/officeDocument/2006/relationships/hyperlink" Target="bib:Mat_3_17" TargetMode="External"/><Relationship Id="rId231" Type="http://schemas.openxmlformats.org/officeDocument/2006/relationships/hyperlink" Target="bib:Lu_2_40" TargetMode="External"/><Relationship Id="rId273" Type="http://schemas.openxmlformats.org/officeDocument/2006/relationships/hyperlink" Target="bib:Gi_3_2" TargetMode="External"/><Relationship Id="rId329" Type="http://schemas.openxmlformats.org/officeDocument/2006/relationships/hyperlink" Target="bib:Es_45_23" TargetMode="External"/><Relationship Id="rId480" Type="http://schemas.openxmlformats.org/officeDocument/2006/relationships/hyperlink" Target="bib:ICo_15_15" TargetMode="External"/><Relationship Id="rId536" Type="http://schemas.openxmlformats.org/officeDocument/2006/relationships/hyperlink" Target="bib:Mat_5_22" TargetMode="External"/><Relationship Id="rId701" Type="http://schemas.openxmlformats.org/officeDocument/2006/relationships/hyperlink" Target="bib:Lu_9_38" TargetMode="External"/><Relationship Id="rId68" Type="http://schemas.openxmlformats.org/officeDocument/2006/relationships/hyperlink" Target="bib:Dan_13_23" TargetMode="External"/><Relationship Id="rId133" Type="http://schemas.openxmlformats.org/officeDocument/2006/relationships/hyperlink" Target="bib:Phi_1_23" TargetMode="External"/><Relationship Id="rId175" Type="http://schemas.openxmlformats.org/officeDocument/2006/relationships/hyperlink" Target="bib:IITe_2_1" TargetMode="External"/><Relationship Id="rId340" Type="http://schemas.openxmlformats.org/officeDocument/2006/relationships/hyperlink" Target="bib:Kh_1_18" TargetMode="External"/><Relationship Id="rId578" Type="http://schemas.openxmlformats.org/officeDocument/2006/relationships/hyperlink" Target="bib:Ro_1_23" TargetMode="External"/><Relationship Id="rId743" Type="http://schemas.openxmlformats.org/officeDocument/2006/relationships/hyperlink" Target="bib:IPhi_1_23" TargetMode="External"/><Relationship Id="rId785" Type="http://schemas.openxmlformats.org/officeDocument/2006/relationships/hyperlink" Target="bib:He_1_3" TargetMode="External"/><Relationship Id="rId200" Type="http://schemas.openxmlformats.org/officeDocument/2006/relationships/hyperlink" Target="bib:Mat_1_23" TargetMode="External"/><Relationship Id="rId382" Type="http://schemas.openxmlformats.org/officeDocument/2006/relationships/hyperlink" Target="bib:Kh_22_10" TargetMode="External"/><Relationship Id="rId438" Type="http://schemas.openxmlformats.org/officeDocument/2006/relationships/hyperlink" Target="bib:Gi_1_1" TargetMode="External"/><Relationship Id="rId603" Type="http://schemas.openxmlformats.org/officeDocument/2006/relationships/hyperlink" Target="bib:Sa_3_1" TargetMode="External"/><Relationship Id="rId645" Type="http://schemas.openxmlformats.org/officeDocument/2006/relationships/hyperlink" Target="bib:IITe_2_10" TargetMode="External"/><Relationship Id="rId687" Type="http://schemas.openxmlformats.org/officeDocument/2006/relationships/hyperlink" Target="bib:Kh_1_7" TargetMode="External"/><Relationship Id="rId242" Type="http://schemas.openxmlformats.org/officeDocument/2006/relationships/hyperlink" Target="bib:Ro_1_18" TargetMode="External"/><Relationship Id="rId284" Type="http://schemas.openxmlformats.org/officeDocument/2006/relationships/hyperlink" Target="bib:Ro_4_3" TargetMode="External"/><Relationship Id="rId491" Type="http://schemas.openxmlformats.org/officeDocument/2006/relationships/hyperlink" Target="bib:Co_1_14" TargetMode="External"/><Relationship Id="rId505" Type="http://schemas.openxmlformats.org/officeDocument/2006/relationships/hyperlink" Target="bib:Mat_24_30" TargetMode="External"/><Relationship Id="rId712" Type="http://schemas.openxmlformats.org/officeDocument/2006/relationships/hyperlink" Target="bib:Ro_9_5" TargetMode="External"/><Relationship Id="rId37" Type="http://schemas.openxmlformats.org/officeDocument/2006/relationships/hyperlink" Target="bib:Es_1_18" TargetMode="External"/><Relationship Id="rId79" Type="http://schemas.openxmlformats.org/officeDocument/2006/relationships/hyperlink" Target="bib:Sa_19_24" TargetMode="External"/><Relationship Id="rId102" Type="http://schemas.openxmlformats.org/officeDocument/2006/relationships/hyperlink" Target="bib:Sa_1_2" TargetMode="External"/><Relationship Id="rId144" Type="http://schemas.openxmlformats.org/officeDocument/2006/relationships/hyperlink" Target="bib:IICo_10_10" TargetMode="External"/><Relationship Id="rId547" Type="http://schemas.openxmlformats.org/officeDocument/2006/relationships/hyperlink" Target="bib:IIPhi_2_17" TargetMode="External"/><Relationship Id="rId589" Type="http://schemas.openxmlformats.org/officeDocument/2006/relationships/hyperlink" Target="bib:Sa_5_1" TargetMode="External"/><Relationship Id="rId754" Type="http://schemas.openxmlformats.org/officeDocument/2006/relationships/hyperlink" Target="bib:IPhi_2_17" TargetMode="External"/><Relationship Id="rId90" Type="http://schemas.openxmlformats.org/officeDocument/2006/relationships/hyperlink" Target="bib:Cong_1_5" TargetMode="External"/><Relationship Id="rId186" Type="http://schemas.openxmlformats.org/officeDocument/2006/relationships/hyperlink" Target="bib:Es_7_14" TargetMode="External"/><Relationship Id="rId351" Type="http://schemas.openxmlformats.org/officeDocument/2006/relationships/hyperlink" Target="bib:Mat_24_30" TargetMode="External"/><Relationship Id="rId393" Type="http://schemas.openxmlformats.org/officeDocument/2006/relationships/hyperlink" Target="bib:Gi_1_1" TargetMode="External"/><Relationship Id="rId407" Type="http://schemas.openxmlformats.org/officeDocument/2006/relationships/hyperlink" Target="bib:Phi_2_11" TargetMode="External"/><Relationship Id="rId449" Type="http://schemas.openxmlformats.org/officeDocument/2006/relationships/hyperlink" Target="bib:Es_37_16" TargetMode="External"/><Relationship Id="rId614" Type="http://schemas.openxmlformats.org/officeDocument/2006/relationships/hyperlink" Target="bib:Kh_7_14" TargetMode="External"/><Relationship Id="rId656" Type="http://schemas.openxmlformats.org/officeDocument/2006/relationships/hyperlink" Target="bib:Es_57_16" TargetMode="External"/><Relationship Id="rId211" Type="http://schemas.openxmlformats.org/officeDocument/2006/relationships/hyperlink" Target="bib:Es_49_10" TargetMode="External"/><Relationship Id="rId253" Type="http://schemas.openxmlformats.org/officeDocument/2006/relationships/hyperlink" Target="bib:Gi_1_12" TargetMode="External"/><Relationship Id="rId295" Type="http://schemas.openxmlformats.org/officeDocument/2006/relationships/hyperlink" Target="bib:Phu_22_21" TargetMode="External"/><Relationship Id="rId309" Type="http://schemas.openxmlformats.org/officeDocument/2006/relationships/hyperlink" Target="bib:Gi_13_19" TargetMode="External"/><Relationship Id="rId460" Type="http://schemas.openxmlformats.org/officeDocument/2006/relationships/hyperlink" Target="bib:Gi_2_21" TargetMode="External"/><Relationship Id="rId516" Type="http://schemas.openxmlformats.org/officeDocument/2006/relationships/hyperlink" Target="bib:Kh_1_7" TargetMode="External"/><Relationship Id="rId698" Type="http://schemas.openxmlformats.org/officeDocument/2006/relationships/hyperlink" Target="bib:Thi_68_6" TargetMode="External"/><Relationship Id="rId48" Type="http://schemas.openxmlformats.org/officeDocument/2006/relationships/hyperlink" Target="bib:Gi_6_57" TargetMode="External"/><Relationship Id="rId113" Type="http://schemas.openxmlformats.org/officeDocument/2006/relationships/hyperlink" Target="bib:Co_1_17" TargetMode="External"/><Relationship Id="rId320" Type="http://schemas.openxmlformats.org/officeDocument/2006/relationships/hyperlink" Target="bib:Sa_19_2" TargetMode="External"/><Relationship Id="rId558" Type="http://schemas.openxmlformats.org/officeDocument/2006/relationships/hyperlink" Target="bib:Ro_2_8" TargetMode="External"/><Relationship Id="rId723" Type="http://schemas.openxmlformats.org/officeDocument/2006/relationships/hyperlink" Target="bib:Gi_14_28" TargetMode="External"/><Relationship Id="rId765" Type="http://schemas.openxmlformats.org/officeDocument/2006/relationships/hyperlink" Target="bib:ICo_15_1" TargetMode="External"/><Relationship Id="rId155" Type="http://schemas.openxmlformats.org/officeDocument/2006/relationships/hyperlink" Target="bib:Cong_1_11" TargetMode="External"/><Relationship Id="rId197" Type="http://schemas.openxmlformats.org/officeDocument/2006/relationships/hyperlink" Target="bib:Es_7_14" TargetMode="External"/><Relationship Id="rId362" Type="http://schemas.openxmlformats.org/officeDocument/2006/relationships/hyperlink" Target="bib:ICo_8_4" TargetMode="External"/><Relationship Id="rId418" Type="http://schemas.openxmlformats.org/officeDocument/2006/relationships/hyperlink" Target="bib:Es_42_8" TargetMode="External"/><Relationship Id="rId625" Type="http://schemas.openxmlformats.org/officeDocument/2006/relationships/hyperlink" Target="bib:Giop_19_25" TargetMode="External"/><Relationship Id="rId222" Type="http://schemas.openxmlformats.org/officeDocument/2006/relationships/hyperlink" Target="bib:Gi_1_1" TargetMode="External"/><Relationship Id="rId264" Type="http://schemas.openxmlformats.org/officeDocument/2006/relationships/hyperlink" Target="bib:Gi_1_2" TargetMode="External"/><Relationship Id="rId471" Type="http://schemas.openxmlformats.org/officeDocument/2006/relationships/hyperlink" Target="bib:Mac_16_12" TargetMode="External"/><Relationship Id="rId667" Type="http://schemas.openxmlformats.org/officeDocument/2006/relationships/hyperlink" Target="bib:IITi_4_22" TargetMode="External"/><Relationship Id="rId17" Type="http://schemas.openxmlformats.org/officeDocument/2006/relationships/hyperlink" Target="bib:Gi_1_1" TargetMode="External"/><Relationship Id="rId59" Type="http://schemas.openxmlformats.org/officeDocument/2006/relationships/hyperlink" Target="bib:Gi_1_1" TargetMode="External"/><Relationship Id="rId124" Type="http://schemas.openxmlformats.org/officeDocument/2006/relationships/hyperlink" Target="bib:Lu_12_36" TargetMode="External"/><Relationship Id="rId527" Type="http://schemas.openxmlformats.org/officeDocument/2006/relationships/hyperlink" Target="bib:Co_1_14" TargetMode="External"/><Relationship Id="rId569" Type="http://schemas.openxmlformats.org/officeDocument/2006/relationships/hyperlink" Target="bib:IVua_17_21" TargetMode="External"/><Relationship Id="rId734" Type="http://schemas.openxmlformats.org/officeDocument/2006/relationships/hyperlink" Target="bib:Gi_1_1" TargetMode="External"/><Relationship Id="rId776" Type="http://schemas.openxmlformats.org/officeDocument/2006/relationships/hyperlink" Target="bib:Gi_1_1" TargetMode="External"/><Relationship Id="rId70" Type="http://schemas.openxmlformats.org/officeDocument/2006/relationships/hyperlink" Target="bib:Sa_18_21" TargetMode="External"/><Relationship Id="rId166" Type="http://schemas.openxmlformats.org/officeDocument/2006/relationships/hyperlink" Target="bib:Kh_1_8" TargetMode="External"/><Relationship Id="rId331" Type="http://schemas.openxmlformats.org/officeDocument/2006/relationships/hyperlink" Target="bib:Co_2_9" TargetMode="External"/><Relationship Id="rId373" Type="http://schemas.openxmlformats.org/officeDocument/2006/relationships/hyperlink" Target="bib:Gi_1_1" TargetMode="External"/><Relationship Id="rId429" Type="http://schemas.openxmlformats.org/officeDocument/2006/relationships/hyperlink" Target="bib:ICo_11_7" TargetMode="External"/><Relationship Id="rId580" Type="http://schemas.openxmlformats.org/officeDocument/2006/relationships/hyperlink" Target="bib:ICo_15_54" TargetMode="External"/><Relationship Id="rId636" Type="http://schemas.openxmlformats.org/officeDocument/2006/relationships/hyperlink" Target="bib:Kh_14_9" TargetMode="External"/><Relationship Id="rId1" Type="http://schemas.openxmlformats.org/officeDocument/2006/relationships/styles" Target="styles.xml"/><Relationship Id="rId233" Type="http://schemas.openxmlformats.org/officeDocument/2006/relationships/hyperlink" Target="bib:Gi_1_12" TargetMode="External"/><Relationship Id="rId440" Type="http://schemas.openxmlformats.org/officeDocument/2006/relationships/hyperlink" Target="bib:Gi_1_18" TargetMode="External"/><Relationship Id="rId678" Type="http://schemas.openxmlformats.org/officeDocument/2006/relationships/hyperlink" Target="bib:Sa_16_1" TargetMode="External"/><Relationship Id="rId28" Type="http://schemas.openxmlformats.org/officeDocument/2006/relationships/hyperlink" Target="bib:Lu_1_35" TargetMode="External"/><Relationship Id="rId275" Type="http://schemas.openxmlformats.org/officeDocument/2006/relationships/hyperlink" Target="bib:Cong_5_29" TargetMode="External"/><Relationship Id="rId300" Type="http://schemas.openxmlformats.org/officeDocument/2006/relationships/hyperlink" Target="bib:Gi_10_13" TargetMode="External"/><Relationship Id="rId482" Type="http://schemas.openxmlformats.org/officeDocument/2006/relationships/hyperlink" Target="bib:He_9_22" TargetMode="External"/><Relationship Id="rId538" Type="http://schemas.openxmlformats.org/officeDocument/2006/relationships/hyperlink" Target="bib:Mat_18_9" TargetMode="External"/><Relationship Id="rId703" Type="http://schemas.openxmlformats.org/officeDocument/2006/relationships/hyperlink" Target="bib:He_11_17" TargetMode="External"/><Relationship Id="rId745" Type="http://schemas.openxmlformats.org/officeDocument/2006/relationships/hyperlink" Target="bib:IICo_5_17" TargetMode="External"/><Relationship Id="rId81" Type="http://schemas.openxmlformats.org/officeDocument/2006/relationships/hyperlink" Target="bib:Mi_5_2" TargetMode="External"/><Relationship Id="rId135" Type="http://schemas.openxmlformats.org/officeDocument/2006/relationships/hyperlink" Target="bib:Mat_24_3" TargetMode="External"/><Relationship Id="rId177" Type="http://schemas.openxmlformats.org/officeDocument/2006/relationships/hyperlink" Target="bib:Tit_4_15" TargetMode="External"/><Relationship Id="rId342" Type="http://schemas.openxmlformats.org/officeDocument/2006/relationships/hyperlink" Target="bib:Kh_22_13" TargetMode="External"/><Relationship Id="rId384" Type="http://schemas.openxmlformats.org/officeDocument/2006/relationships/hyperlink" Target="bib:Kh_1_7" TargetMode="External"/><Relationship Id="rId591" Type="http://schemas.openxmlformats.org/officeDocument/2006/relationships/hyperlink" Target="bib:Sa_1_28" TargetMode="External"/><Relationship Id="rId605" Type="http://schemas.openxmlformats.org/officeDocument/2006/relationships/hyperlink" Target="bib:Gi_3_16" TargetMode="External"/><Relationship Id="rId787" Type="http://schemas.openxmlformats.org/officeDocument/2006/relationships/hyperlink" Target="bib:Sa_1_27" TargetMode="External"/><Relationship Id="rId202" Type="http://schemas.openxmlformats.org/officeDocument/2006/relationships/hyperlink" Target="bib:Lu_1_33" TargetMode="External"/><Relationship Id="rId244" Type="http://schemas.openxmlformats.org/officeDocument/2006/relationships/hyperlink" Target="bib:ICo_15_10" TargetMode="External"/><Relationship Id="rId647" Type="http://schemas.openxmlformats.org/officeDocument/2006/relationships/hyperlink" Target="bib:Mat_10_28" TargetMode="External"/><Relationship Id="rId689" Type="http://schemas.openxmlformats.org/officeDocument/2006/relationships/hyperlink" Target="bib:Mat_24_30" TargetMode="External"/><Relationship Id="rId39" Type="http://schemas.openxmlformats.org/officeDocument/2006/relationships/hyperlink" Target="bib:Es_1_18" TargetMode="External"/><Relationship Id="rId286" Type="http://schemas.openxmlformats.org/officeDocument/2006/relationships/hyperlink" Target="bib:Gi_1_1" TargetMode="External"/><Relationship Id="rId451" Type="http://schemas.openxmlformats.org/officeDocument/2006/relationships/hyperlink" Target="bib:Gi_1_1" TargetMode="External"/><Relationship Id="rId493" Type="http://schemas.openxmlformats.org/officeDocument/2006/relationships/hyperlink" Target="bib:IPhi_1_19" TargetMode="External"/><Relationship Id="rId507" Type="http://schemas.openxmlformats.org/officeDocument/2006/relationships/hyperlink" Target="bib:ITi_6_14" TargetMode="External"/><Relationship Id="rId549" Type="http://schemas.openxmlformats.org/officeDocument/2006/relationships/hyperlink" Target="bib:Kh_4_9" TargetMode="External"/><Relationship Id="rId714" Type="http://schemas.openxmlformats.org/officeDocument/2006/relationships/hyperlink" Target="bib:Co_2_9" TargetMode="External"/><Relationship Id="rId756" Type="http://schemas.openxmlformats.org/officeDocument/2006/relationships/hyperlink" Target="bib:Gi_11_26" TargetMode="External"/><Relationship Id="rId50" Type="http://schemas.openxmlformats.org/officeDocument/2006/relationships/hyperlink" Target="bib:Gi_1_1" TargetMode="External"/><Relationship Id="rId104" Type="http://schemas.openxmlformats.org/officeDocument/2006/relationships/hyperlink" Target="bib:Sa_2_4" TargetMode="External"/><Relationship Id="rId146" Type="http://schemas.openxmlformats.org/officeDocument/2006/relationships/hyperlink" Target="bib:Phi_2_16" TargetMode="External"/><Relationship Id="rId188" Type="http://schemas.openxmlformats.org/officeDocument/2006/relationships/hyperlink" Target="bib:Gi_1_1" TargetMode="External"/><Relationship Id="rId311" Type="http://schemas.openxmlformats.org/officeDocument/2006/relationships/hyperlink" Target="bib:Phu_32_29" TargetMode="External"/><Relationship Id="rId353" Type="http://schemas.openxmlformats.org/officeDocument/2006/relationships/hyperlink" Target="bib:Es_44_6" TargetMode="External"/><Relationship Id="rId395" Type="http://schemas.openxmlformats.org/officeDocument/2006/relationships/hyperlink" Target="bib:He_1_2" TargetMode="External"/><Relationship Id="rId409" Type="http://schemas.openxmlformats.org/officeDocument/2006/relationships/hyperlink" Target="bib:Kh_1_5" TargetMode="External"/><Relationship Id="rId560" Type="http://schemas.openxmlformats.org/officeDocument/2006/relationships/hyperlink" Target="bib:Mat_12_37" TargetMode="External"/><Relationship Id="rId92" Type="http://schemas.openxmlformats.org/officeDocument/2006/relationships/hyperlink" Target="bib:Kh_3_14" TargetMode="External"/><Relationship Id="rId213" Type="http://schemas.openxmlformats.org/officeDocument/2006/relationships/hyperlink" Target="bib:Es_10_2" TargetMode="External"/><Relationship Id="rId420" Type="http://schemas.openxmlformats.org/officeDocument/2006/relationships/hyperlink" Target="bib:Gi_17_22" TargetMode="External"/><Relationship Id="rId616" Type="http://schemas.openxmlformats.org/officeDocument/2006/relationships/hyperlink" Target="bib:Gi_3_3" TargetMode="External"/><Relationship Id="rId658" Type="http://schemas.openxmlformats.org/officeDocument/2006/relationships/hyperlink" Target="bib:Mat_26_41" TargetMode="External"/><Relationship Id="rId255" Type="http://schemas.openxmlformats.org/officeDocument/2006/relationships/hyperlink" Target="bib:Gi_1_18" TargetMode="External"/><Relationship Id="rId297" Type="http://schemas.openxmlformats.org/officeDocument/2006/relationships/hyperlink" Target="bib:Gi_8_44" TargetMode="External"/><Relationship Id="rId462" Type="http://schemas.openxmlformats.org/officeDocument/2006/relationships/hyperlink" Target="bib:Gi_20_26" TargetMode="External"/><Relationship Id="rId518" Type="http://schemas.openxmlformats.org/officeDocument/2006/relationships/hyperlink" Target="bib:Cong_1_9" TargetMode="External"/><Relationship Id="rId725" Type="http://schemas.openxmlformats.org/officeDocument/2006/relationships/hyperlink" Target="bib:He_1_4" TargetMode="External"/><Relationship Id="rId115" Type="http://schemas.openxmlformats.org/officeDocument/2006/relationships/hyperlink" Target="bib:Mat_27_50" TargetMode="External"/><Relationship Id="rId157" Type="http://schemas.openxmlformats.org/officeDocument/2006/relationships/hyperlink" Target="bib:Lu_24_39" TargetMode="External"/><Relationship Id="rId322" Type="http://schemas.openxmlformats.org/officeDocument/2006/relationships/hyperlink" Target="bib:Co_2_9" TargetMode="External"/><Relationship Id="rId364" Type="http://schemas.openxmlformats.org/officeDocument/2006/relationships/hyperlink" Target="bib:Cong_5_4" TargetMode="External"/><Relationship Id="rId767" Type="http://schemas.openxmlformats.org/officeDocument/2006/relationships/hyperlink" Target="bib:Gi_3_36" TargetMode="External"/><Relationship Id="rId61" Type="http://schemas.openxmlformats.org/officeDocument/2006/relationships/hyperlink" Target="bib:Co_2_9" TargetMode="External"/><Relationship Id="rId199" Type="http://schemas.openxmlformats.org/officeDocument/2006/relationships/hyperlink" Target="bib:Mi_5_2" TargetMode="External"/><Relationship Id="rId571" Type="http://schemas.openxmlformats.org/officeDocument/2006/relationships/hyperlink" Target="bib:Kh_6_9" TargetMode="External"/><Relationship Id="rId627" Type="http://schemas.openxmlformats.org/officeDocument/2006/relationships/hyperlink" Target="bib:ICo_4_17" TargetMode="External"/><Relationship Id="rId669" Type="http://schemas.openxmlformats.org/officeDocument/2006/relationships/hyperlink" Target="bib:Gi_3_5" TargetMode="External"/><Relationship Id="rId19" Type="http://schemas.openxmlformats.org/officeDocument/2006/relationships/hyperlink" Target="bib:Es_43_10" TargetMode="External"/><Relationship Id="rId224" Type="http://schemas.openxmlformats.org/officeDocument/2006/relationships/hyperlink" Target="bib:Gi_1_14" TargetMode="External"/><Relationship Id="rId266" Type="http://schemas.openxmlformats.org/officeDocument/2006/relationships/hyperlink" Target="bib:Gi_1_2" TargetMode="External"/><Relationship Id="rId431" Type="http://schemas.openxmlformats.org/officeDocument/2006/relationships/hyperlink" Target="bib:Gi_17_5" TargetMode="External"/><Relationship Id="rId473" Type="http://schemas.openxmlformats.org/officeDocument/2006/relationships/hyperlink" Target="bib:Lu_24_1" TargetMode="External"/><Relationship Id="rId529" Type="http://schemas.openxmlformats.org/officeDocument/2006/relationships/hyperlink" Target="bib:Gi_11_25" TargetMode="External"/><Relationship Id="rId680" Type="http://schemas.openxmlformats.org/officeDocument/2006/relationships/hyperlink" Target="bib:Xa_14_4" TargetMode="External"/><Relationship Id="rId736" Type="http://schemas.openxmlformats.org/officeDocument/2006/relationships/hyperlink" Target="bib:Gi_14_28" TargetMode="External"/><Relationship Id="rId30" Type="http://schemas.openxmlformats.org/officeDocument/2006/relationships/hyperlink" Target="bib:Gi_15_26" TargetMode="External"/><Relationship Id="rId126" Type="http://schemas.openxmlformats.org/officeDocument/2006/relationships/hyperlink" Target="bib:Phi_1_23" TargetMode="External"/><Relationship Id="rId168" Type="http://schemas.openxmlformats.org/officeDocument/2006/relationships/hyperlink" Target="bib:Mat_23_39" TargetMode="External"/><Relationship Id="rId333" Type="http://schemas.openxmlformats.org/officeDocument/2006/relationships/hyperlink" Target="bib:Es_45_23" TargetMode="External"/><Relationship Id="rId540" Type="http://schemas.openxmlformats.org/officeDocument/2006/relationships/hyperlink" Target="bib:Es_66_24" TargetMode="External"/><Relationship Id="rId778" Type="http://schemas.openxmlformats.org/officeDocument/2006/relationships/hyperlink" Target="bib:Ro_8_29" TargetMode="External"/><Relationship Id="rId72" Type="http://schemas.openxmlformats.org/officeDocument/2006/relationships/hyperlink" Target="bib:Gi_5_37" TargetMode="External"/><Relationship Id="rId375" Type="http://schemas.openxmlformats.org/officeDocument/2006/relationships/hyperlink" Target="bib:Co_1_15" TargetMode="External"/><Relationship Id="rId582" Type="http://schemas.openxmlformats.org/officeDocument/2006/relationships/hyperlink" Target="bib:Ga_3_27" TargetMode="External"/><Relationship Id="rId638" Type="http://schemas.openxmlformats.org/officeDocument/2006/relationships/hyperlink" Target="bib:Gi_14_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bib:Gi_1_18" TargetMode="External"/><Relationship Id="rId277" Type="http://schemas.openxmlformats.org/officeDocument/2006/relationships/hyperlink" Target="bib:Ro_1_7" TargetMode="External"/><Relationship Id="rId400" Type="http://schemas.openxmlformats.org/officeDocument/2006/relationships/hyperlink" Target="bib:ICo_15_45" TargetMode="External"/><Relationship Id="rId442" Type="http://schemas.openxmlformats.org/officeDocument/2006/relationships/hyperlink" Target="bib:Gi_1_1" TargetMode="External"/><Relationship Id="rId484" Type="http://schemas.openxmlformats.org/officeDocument/2006/relationships/hyperlink" Target="bib:Kh_13_8" TargetMode="External"/><Relationship Id="rId705" Type="http://schemas.openxmlformats.org/officeDocument/2006/relationships/hyperlink" Target="bib:Gi_1_18" TargetMode="External"/><Relationship Id="rId137" Type="http://schemas.openxmlformats.org/officeDocument/2006/relationships/hyperlink" Target="bib:Mat_24_37" TargetMode="External"/><Relationship Id="rId302" Type="http://schemas.openxmlformats.org/officeDocument/2006/relationships/hyperlink" Target="bib:Es_48_12" TargetMode="External"/><Relationship Id="rId344" Type="http://schemas.openxmlformats.org/officeDocument/2006/relationships/hyperlink" Target="bib:Es_44_6" TargetMode="External"/><Relationship Id="rId691" Type="http://schemas.openxmlformats.org/officeDocument/2006/relationships/hyperlink" Target="bib:Gi_8_58" TargetMode="External"/><Relationship Id="rId747" Type="http://schemas.openxmlformats.org/officeDocument/2006/relationships/hyperlink" Target="bib:Tr_9_6" TargetMode="External"/><Relationship Id="rId789" Type="http://schemas.openxmlformats.org/officeDocument/2006/relationships/hyperlink" Target="bib:Ro_16_26" TargetMode="External"/><Relationship Id="rId41" Type="http://schemas.openxmlformats.org/officeDocument/2006/relationships/hyperlink" Target="bib:Mat_28_18" TargetMode="External"/><Relationship Id="rId83" Type="http://schemas.openxmlformats.org/officeDocument/2006/relationships/hyperlink" Target="bib:Sa_1_26" TargetMode="External"/><Relationship Id="rId179" Type="http://schemas.openxmlformats.org/officeDocument/2006/relationships/hyperlink" Target="bib:Mat_24_30" TargetMode="External"/><Relationship Id="rId386" Type="http://schemas.openxmlformats.org/officeDocument/2006/relationships/hyperlink" Target="bib:Es_42_18" TargetMode="External"/><Relationship Id="rId551" Type="http://schemas.openxmlformats.org/officeDocument/2006/relationships/hyperlink" Target="bib:Kh_20_10" TargetMode="External"/><Relationship Id="rId593" Type="http://schemas.openxmlformats.org/officeDocument/2006/relationships/hyperlink" Target="bib:Thi_82_6" TargetMode="External"/><Relationship Id="rId607" Type="http://schemas.openxmlformats.org/officeDocument/2006/relationships/hyperlink" Target="bib:Cong_20_28" TargetMode="External"/><Relationship Id="rId649" Type="http://schemas.openxmlformats.org/officeDocument/2006/relationships/hyperlink" Target="bib:ITe_5_23" TargetMode="External"/><Relationship Id="rId190" Type="http://schemas.openxmlformats.org/officeDocument/2006/relationships/hyperlink" Target="bib:Xu_3_14" TargetMode="External"/><Relationship Id="rId204" Type="http://schemas.openxmlformats.org/officeDocument/2006/relationships/hyperlink" Target="bib:Es_7_14" TargetMode="External"/><Relationship Id="rId246" Type="http://schemas.openxmlformats.org/officeDocument/2006/relationships/hyperlink" Target="bib:Phi_2_13" TargetMode="External"/><Relationship Id="rId288" Type="http://schemas.openxmlformats.org/officeDocument/2006/relationships/hyperlink" Target="bib:Gi_8_58" TargetMode="External"/><Relationship Id="rId411" Type="http://schemas.openxmlformats.org/officeDocument/2006/relationships/hyperlink" Target="bib:Lu_24_40" TargetMode="External"/><Relationship Id="rId453" Type="http://schemas.openxmlformats.org/officeDocument/2006/relationships/hyperlink" Target="bib:Xu_3_14" TargetMode="External"/><Relationship Id="rId509" Type="http://schemas.openxmlformats.org/officeDocument/2006/relationships/hyperlink" Target="bib:ITe_4_17" TargetMode="External"/><Relationship Id="rId660" Type="http://schemas.openxmlformats.org/officeDocument/2006/relationships/hyperlink" Target="bib:Phi_3_3" TargetMode="External"/><Relationship Id="rId106" Type="http://schemas.openxmlformats.org/officeDocument/2006/relationships/hyperlink" Target="bib:Co_1_15" TargetMode="External"/><Relationship Id="rId313" Type="http://schemas.openxmlformats.org/officeDocument/2006/relationships/hyperlink" Target="bib:Es_46_4" TargetMode="External"/><Relationship Id="rId495" Type="http://schemas.openxmlformats.org/officeDocument/2006/relationships/hyperlink" Target="bib:Kh_5_9" TargetMode="External"/><Relationship Id="rId716" Type="http://schemas.openxmlformats.org/officeDocument/2006/relationships/hyperlink" Target="bib:IIPhi_3_5" TargetMode="External"/><Relationship Id="rId758" Type="http://schemas.openxmlformats.org/officeDocument/2006/relationships/hyperlink" Target="bib:Phi_1_2" TargetMode="External"/><Relationship Id="rId10" Type="http://schemas.openxmlformats.org/officeDocument/2006/relationships/hyperlink" Target="bib:Gi_1_1" TargetMode="External"/><Relationship Id="rId52" Type="http://schemas.openxmlformats.org/officeDocument/2006/relationships/hyperlink" Target="bib:Gi_5_26" TargetMode="External"/><Relationship Id="rId94" Type="http://schemas.openxmlformats.org/officeDocument/2006/relationships/hyperlink" Target="bib:Cong_5_4" TargetMode="External"/><Relationship Id="rId148" Type="http://schemas.openxmlformats.org/officeDocument/2006/relationships/hyperlink" Target="bib:IICo_7_6" TargetMode="External"/><Relationship Id="rId355" Type="http://schemas.openxmlformats.org/officeDocument/2006/relationships/hyperlink" Target="bib:Es_41_4" TargetMode="External"/><Relationship Id="rId397" Type="http://schemas.openxmlformats.org/officeDocument/2006/relationships/hyperlink" Target="bib:Co_1_17" TargetMode="External"/><Relationship Id="rId520" Type="http://schemas.openxmlformats.org/officeDocument/2006/relationships/hyperlink" Target="bib:Ro_13_1" TargetMode="External"/><Relationship Id="rId562" Type="http://schemas.openxmlformats.org/officeDocument/2006/relationships/hyperlink" Target="bib:Exe_28_16" TargetMode="External"/><Relationship Id="rId618" Type="http://schemas.openxmlformats.org/officeDocument/2006/relationships/hyperlink" Target="bib:Sa_1_26" TargetMode="External"/><Relationship Id="rId215" Type="http://schemas.openxmlformats.org/officeDocument/2006/relationships/hyperlink" Target="bib:Xu_32_18" TargetMode="External"/><Relationship Id="rId257" Type="http://schemas.openxmlformats.org/officeDocument/2006/relationships/hyperlink" Target="bib:Ro_1_17" TargetMode="External"/><Relationship Id="rId422" Type="http://schemas.openxmlformats.org/officeDocument/2006/relationships/hyperlink" Target="bib:Gi_17_5" TargetMode="External"/><Relationship Id="rId464" Type="http://schemas.openxmlformats.org/officeDocument/2006/relationships/hyperlink" Target="bib:Lu_24_25" TargetMode="External"/><Relationship Id="rId299" Type="http://schemas.openxmlformats.org/officeDocument/2006/relationships/hyperlink" Target="bib:Mat_22_33" TargetMode="External"/><Relationship Id="rId727" Type="http://schemas.openxmlformats.org/officeDocument/2006/relationships/hyperlink" Target="bib:Co_1_16" TargetMode="External"/><Relationship Id="rId63" Type="http://schemas.openxmlformats.org/officeDocument/2006/relationships/hyperlink" Target="bib:He_1_3" TargetMode="External"/><Relationship Id="rId159" Type="http://schemas.openxmlformats.org/officeDocument/2006/relationships/hyperlink" Target="bib:Mat_26_64" TargetMode="External"/><Relationship Id="rId366" Type="http://schemas.openxmlformats.org/officeDocument/2006/relationships/hyperlink" Target="bib:Kh_1_17" TargetMode="External"/><Relationship Id="rId573" Type="http://schemas.openxmlformats.org/officeDocument/2006/relationships/hyperlink" Target="bib:ICo_15_53" TargetMode="External"/><Relationship Id="rId780" Type="http://schemas.openxmlformats.org/officeDocument/2006/relationships/hyperlink" Target="bib:Kh_3_14" TargetMode="External"/><Relationship Id="rId226" Type="http://schemas.openxmlformats.org/officeDocument/2006/relationships/hyperlink" Target="bib:Gi_1_1" TargetMode="External"/><Relationship Id="rId433" Type="http://schemas.openxmlformats.org/officeDocument/2006/relationships/hyperlink" Target="bib:Phi_2_5" TargetMode="External"/><Relationship Id="rId640" Type="http://schemas.openxmlformats.org/officeDocument/2006/relationships/hyperlink" Target="bib:Lu_20_36" TargetMode="External"/><Relationship Id="rId738" Type="http://schemas.openxmlformats.org/officeDocument/2006/relationships/hyperlink" Target="bib:He_1_4" TargetMode="External"/><Relationship Id="rId74" Type="http://schemas.openxmlformats.org/officeDocument/2006/relationships/hyperlink" Target="bib:Sa_18_26" TargetMode="External"/><Relationship Id="rId377" Type="http://schemas.openxmlformats.org/officeDocument/2006/relationships/hyperlink" Target="bib:Kh_2_8" TargetMode="External"/><Relationship Id="rId500" Type="http://schemas.openxmlformats.org/officeDocument/2006/relationships/hyperlink" Target="bib:Mat_24_26" TargetMode="External"/><Relationship Id="rId584" Type="http://schemas.openxmlformats.org/officeDocument/2006/relationships/hyperlink" Target="bib:Eph_4_24" TargetMode="External"/><Relationship Id="rId5" Type="http://schemas.openxmlformats.org/officeDocument/2006/relationships/endnotes" Target="endnotes.xml"/><Relationship Id="rId237" Type="http://schemas.openxmlformats.org/officeDocument/2006/relationships/hyperlink" Target="bib:Gi_3_21" TargetMode="External"/><Relationship Id="rId791" Type="http://schemas.openxmlformats.org/officeDocument/2006/relationships/fontTable" Target="fontTable.xml"/><Relationship Id="rId444" Type="http://schemas.openxmlformats.org/officeDocument/2006/relationships/hyperlink" Target="bib:Gi_10_35" TargetMode="External"/><Relationship Id="rId651" Type="http://schemas.openxmlformats.org/officeDocument/2006/relationships/hyperlink" Target="bib:Kh_16_3" TargetMode="External"/><Relationship Id="rId749" Type="http://schemas.openxmlformats.org/officeDocument/2006/relationships/hyperlink" Target="bib:Thi_13_3" TargetMode="External"/><Relationship Id="rId290" Type="http://schemas.openxmlformats.org/officeDocument/2006/relationships/hyperlink" Target="bib:Es_43_10" TargetMode="External"/><Relationship Id="rId304" Type="http://schemas.openxmlformats.org/officeDocument/2006/relationships/hyperlink" Target="bib:Kh_1_8" TargetMode="External"/><Relationship Id="rId388" Type="http://schemas.openxmlformats.org/officeDocument/2006/relationships/hyperlink" Target="bib:Kh_22_13" TargetMode="External"/><Relationship Id="rId511" Type="http://schemas.openxmlformats.org/officeDocument/2006/relationships/hyperlink" Target="bib:Xa_14_4" TargetMode="External"/><Relationship Id="rId609" Type="http://schemas.openxmlformats.org/officeDocument/2006/relationships/hyperlink" Target="bib:He_9_14" TargetMode="External"/><Relationship Id="rId85" Type="http://schemas.openxmlformats.org/officeDocument/2006/relationships/hyperlink" Target="bib:Sa_11_9" TargetMode="External"/><Relationship Id="rId150" Type="http://schemas.openxmlformats.org/officeDocument/2006/relationships/hyperlink" Target="bib:IICo_10_10" TargetMode="External"/><Relationship Id="rId595" Type="http://schemas.openxmlformats.org/officeDocument/2006/relationships/hyperlink" Target="bib:Mat_12_12" TargetMode="External"/><Relationship Id="rId248" Type="http://schemas.openxmlformats.org/officeDocument/2006/relationships/hyperlink" Target="bib:Mat_5_9" TargetMode="External"/><Relationship Id="rId455" Type="http://schemas.openxmlformats.org/officeDocument/2006/relationships/hyperlink" Target="bib:Gi_5_18" TargetMode="External"/><Relationship Id="rId662" Type="http://schemas.openxmlformats.org/officeDocument/2006/relationships/hyperlink" Target="bib:Ro_8_26" TargetMode="External"/><Relationship Id="rId12" Type="http://schemas.openxmlformats.org/officeDocument/2006/relationships/hyperlink" Target="bib:Mat_1_20" TargetMode="External"/><Relationship Id="rId108" Type="http://schemas.openxmlformats.org/officeDocument/2006/relationships/hyperlink" Target="bib:Gi_1_14" TargetMode="External"/><Relationship Id="rId315" Type="http://schemas.openxmlformats.org/officeDocument/2006/relationships/hyperlink" Target="bib:Xu_3_14" TargetMode="External"/><Relationship Id="rId522" Type="http://schemas.openxmlformats.org/officeDocument/2006/relationships/hyperlink" Target="bib:Exe_18_4" TargetMode="External"/><Relationship Id="rId96" Type="http://schemas.openxmlformats.org/officeDocument/2006/relationships/hyperlink" Target="bib:Cong_13_4" TargetMode="External"/><Relationship Id="rId161" Type="http://schemas.openxmlformats.org/officeDocument/2006/relationships/hyperlink" Target="bib:Mat_24_8" TargetMode="External"/><Relationship Id="rId399" Type="http://schemas.openxmlformats.org/officeDocument/2006/relationships/hyperlink" Target="bib:Lu_1_35" TargetMode="External"/><Relationship Id="rId259" Type="http://schemas.openxmlformats.org/officeDocument/2006/relationships/hyperlink" Target="bib:Mat_5_9" TargetMode="External"/><Relationship Id="rId466" Type="http://schemas.openxmlformats.org/officeDocument/2006/relationships/hyperlink" Target="bib:Gi_2_19" TargetMode="External"/><Relationship Id="rId673" Type="http://schemas.openxmlformats.org/officeDocument/2006/relationships/hyperlink" Target="bib:Lu_21_24" TargetMode="External"/><Relationship Id="rId23" Type="http://schemas.openxmlformats.org/officeDocument/2006/relationships/hyperlink" Target="bib:Sa_11_7" TargetMode="External"/><Relationship Id="rId119" Type="http://schemas.openxmlformats.org/officeDocument/2006/relationships/hyperlink" Target="bib:Mat_27_50" TargetMode="External"/><Relationship Id="rId326" Type="http://schemas.openxmlformats.org/officeDocument/2006/relationships/hyperlink" Target="bib:Phi_2_11" TargetMode="External"/><Relationship Id="rId533" Type="http://schemas.openxmlformats.org/officeDocument/2006/relationships/hyperlink" Target="bib:IICo_5_8" TargetMode="External"/><Relationship Id="rId740" Type="http://schemas.openxmlformats.org/officeDocument/2006/relationships/hyperlink" Target="bib:Gi_14_28" TargetMode="External"/><Relationship Id="rId172" Type="http://schemas.openxmlformats.org/officeDocument/2006/relationships/hyperlink" Target="bib:IGi_3_2" TargetMode="External"/><Relationship Id="rId477" Type="http://schemas.openxmlformats.org/officeDocument/2006/relationships/hyperlink" Target="bib:ICo_15_53" TargetMode="External"/><Relationship Id="rId600" Type="http://schemas.openxmlformats.org/officeDocument/2006/relationships/hyperlink" Target="bib:IICo_4_13" TargetMode="External"/><Relationship Id="rId684" Type="http://schemas.openxmlformats.org/officeDocument/2006/relationships/hyperlink" Target="bib:Lu_17_22" TargetMode="External"/><Relationship Id="rId337" Type="http://schemas.openxmlformats.org/officeDocument/2006/relationships/hyperlink" Target="bib:Kh_1_7" TargetMode="External"/><Relationship Id="rId34" Type="http://schemas.openxmlformats.org/officeDocument/2006/relationships/hyperlink" Target="bib:Es_55_9" TargetMode="External"/><Relationship Id="rId544" Type="http://schemas.openxmlformats.org/officeDocument/2006/relationships/hyperlink" Target="bib:Mat_13_50" TargetMode="External"/><Relationship Id="rId751" Type="http://schemas.openxmlformats.org/officeDocument/2006/relationships/hyperlink" Target="bib:Sa_1_26" TargetMode="External"/><Relationship Id="rId183" Type="http://schemas.openxmlformats.org/officeDocument/2006/relationships/hyperlink" Target="bib:Mat_15_14" TargetMode="External"/><Relationship Id="rId390" Type="http://schemas.openxmlformats.org/officeDocument/2006/relationships/hyperlink" Target="bib:Kh_3_14" TargetMode="External"/><Relationship Id="rId404" Type="http://schemas.openxmlformats.org/officeDocument/2006/relationships/hyperlink" Target="bib:Mi_5_2" TargetMode="External"/><Relationship Id="rId611" Type="http://schemas.openxmlformats.org/officeDocument/2006/relationships/hyperlink" Target="bib:IPhi_1_19" TargetMode="External"/><Relationship Id="rId250" Type="http://schemas.openxmlformats.org/officeDocument/2006/relationships/hyperlink" Target="bib:Lu_1_35" TargetMode="External"/><Relationship Id="rId488" Type="http://schemas.openxmlformats.org/officeDocument/2006/relationships/hyperlink" Target="bib:He_1_21" TargetMode="External"/><Relationship Id="rId695" Type="http://schemas.openxmlformats.org/officeDocument/2006/relationships/hyperlink" Target="bib:Mat_24_30" TargetMode="External"/><Relationship Id="rId709" Type="http://schemas.openxmlformats.org/officeDocument/2006/relationships/hyperlink" Target="bib:Gi_1_1" TargetMode="External"/><Relationship Id="rId45" Type="http://schemas.openxmlformats.org/officeDocument/2006/relationships/hyperlink" Target="bib:Phu_6_4" TargetMode="External"/><Relationship Id="rId110" Type="http://schemas.openxmlformats.org/officeDocument/2006/relationships/hyperlink" Target="bib:He_1_3" TargetMode="External"/><Relationship Id="rId348" Type="http://schemas.openxmlformats.org/officeDocument/2006/relationships/hyperlink" Target="bib:Kh_1_18" TargetMode="External"/><Relationship Id="rId555" Type="http://schemas.openxmlformats.org/officeDocument/2006/relationships/hyperlink" Target="bib:Lu_8_28" TargetMode="External"/><Relationship Id="rId762" Type="http://schemas.openxmlformats.org/officeDocument/2006/relationships/hyperlink" Target="bib:IICo_5_8" TargetMode="External"/><Relationship Id="rId194" Type="http://schemas.openxmlformats.org/officeDocument/2006/relationships/hyperlink" Target="bib:Kh_1_8" TargetMode="External"/><Relationship Id="rId208" Type="http://schemas.openxmlformats.org/officeDocument/2006/relationships/hyperlink" Target="bib:Mat_1_23" TargetMode="External"/><Relationship Id="rId415" Type="http://schemas.openxmlformats.org/officeDocument/2006/relationships/hyperlink" Target="bib:Gi_17_5" TargetMode="External"/><Relationship Id="rId622" Type="http://schemas.openxmlformats.org/officeDocument/2006/relationships/hyperlink" Target="bib:Lu_16_19" TargetMode="External"/><Relationship Id="rId261" Type="http://schemas.openxmlformats.org/officeDocument/2006/relationships/hyperlink" Target="bib:Lu_1_78" TargetMode="External"/><Relationship Id="rId499" Type="http://schemas.openxmlformats.org/officeDocument/2006/relationships/hyperlink" Target="bib:Gi_14_19" TargetMode="External"/><Relationship Id="rId56" Type="http://schemas.openxmlformats.org/officeDocument/2006/relationships/hyperlink" Target="bib:Xu_3_14" TargetMode="External"/><Relationship Id="rId359" Type="http://schemas.openxmlformats.org/officeDocument/2006/relationships/hyperlink" Target="bib:Es_48_12" TargetMode="External"/><Relationship Id="rId566" Type="http://schemas.openxmlformats.org/officeDocument/2006/relationships/hyperlink" Target="bib:IVua_20_40" TargetMode="External"/><Relationship Id="rId773" Type="http://schemas.openxmlformats.org/officeDocument/2006/relationships/hyperlink" Target="bib:Co_1_1" TargetMode="External"/><Relationship Id="rId121" Type="http://schemas.openxmlformats.org/officeDocument/2006/relationships/hyperlink" Target="bib:Phi_1_21" TargetMode="External"/><Relationship Id="rId219" Type="http://schemas.openxmlformats.org/officeDocument/2006/relationships/hyperlink" Target="bib:Es_45_22" TargetMode="External"/><Relationship Id="rId426" Type="http://schemas.openxmlformats.org/officeDocument/2006/relationships/hyperlink" Target="bib:Mat_1_14" TargetMode="External"/><Relationship Id="rId633" Type="http://schemas.openxmlformats.org/officeDocument/2006/relationships/hyperlink" Target="bib:Mat_22_13" TargetMode="External"/><Relationship Id="rId67" Type="http://schemas.openxmlformats.org/officeDocument/2006/relationships/hyperlink" Target="bib:Sa_2_24" TargetMode="External"/><Relationship Id="rId272" Type="http://schemas.openxmlformats.org/officeDocument/2006/relationships/hyperlink" Target="bib:Lu_20_38" TargetMode="External"/><Relationship Id="rId577" Type="http://schemas.openxmlformats.org/officeDocument/2006/relationships/hyperlink" Target="bib:ITi_6_16" TargetMode="External"/><Relationship Id="rId700" Type="http://schemas.openxmlformats.org/officeDocument/2006/relationships/hyperlink" Target="bib:Lu_8_42" TargetMode="External"/><Relationship Id="rId132" Type="http://schemas.openxmlformats.org/officeDocument/2006/relationships/hyperlink" Target="bib:Phi_1_23" TargetMode="External"/><Relationship Id="rId784" Type="http://schemas.openxmlformats.org/officeDocument/2006/relationships/hyperlink" Target="bib:Co_1_17" TargetMode="External"/><Relationship Id="rId437" Type="http://schemas.openxmlformats.org/officeDocument/2006/relationships/hyperlink" Target="bib:Gi_20_28" TargetMode="External"/><Relationship Id="rId644" Type="http://schemas.openxmlformats.org/officeDocument/2006/relationships/hyperlink" Target="bib:IICo_4_3" TargetMode="External"/><Relationship Id="rId283" Type="http://schemas.openxmlformats.org/officeDocument/2006/relationships/hyperlink" Target="bib:Ro_4_2" TargetMode="External"/><Relationship Id="rId490" Type="http://schemas.openxmlformats.org/officeDocument/2006/relationships/hyperlink" Target="bib:Ro_5_9" TargetMode="External"/><Relationship Id="rId504" Type="http://schemas.openxmlformats.org/officeDocument/2006/relationships/hyperlink" Target="bib:Tit_2_13" TargetMode="External"/><Relationship Id="rId711" Type="http://schemas.openxmlformats.org/officeDocument/2006/relationships/hyperlink" Target="bib:He_1_5" TargetMode="External"/><Relationship Id="rId78" Type="http://schemas.openxmlformats.org/officeDocument/2006/relationships/hyperlink" Target="bib:Sa_18_21" TargetMode="External"/><Relationship Id="rId143" Type="http://schemas.openxmlformats.org/officeDocument/2006/relationships/hyperlink" Target="bib:IICo_7_7" TargetMode="External"/><Relationship Id="rId350" Type="http://schemas.openxmlformats.org/officeDocument/2006/relationships/hyperlink" Target="bib:Kh_1_7" TargetMode="External"/><Relationship Id="rId588" Type="http://schemas.openxmlformats.org/officeDocument/2006/relationships/hyperlink" Target="bib:Sa_1_26" TargetMode="External"/><Relationship Id="rId9" Type="http://schemas.openxmlformats.org/officeDocument/2006/relationships/hyperlink" Target="bib:Ga_1_9" TargetMode="External"/><Relationship Id="rId210" Type="http://schemas.openxmlformats.org/officeDocument/2006/relationships/hyperlink" Target="bib:Es_9_5" TargetMode="External"/><Relationship Id="rId448" Type="http://schemas.openxmlformats.org/officeDocument/2006/relationships/hyperlink" Target="bib:Es_44_68" TargetMode="External"/><Relationship Id="rId655" Type="http://schemas.openxmlformats.org/officeDocument/2006/relationships/hyperlink" Target="bib:Cong_7_59" TargetMode="External"/><Relationship Id="rId294" Type="http://schemas.openxmlformats.org/officeDocument/2006/relationships/hyperlink" Target="bib:Phu_21_18" TargetMode="External"/><Relationship Id="rId308" Type="http://schemas.openxmlformats.org/officeDocument/2006/relationships/hyperlink" Target="bib:Gi_8_58" TargetMode="External"/><Relationship Id="rId515" Type="http://schemas.openxmlformats.org/officeDocument/2006/relationships/hyperlink" Target="bib:Xa_12_10" TargetMode="External"/><Relationship Id="rId722" Type="http://schemas.openxmlformats.org/officeDocument/2006/relationships/hyperlink" Target="bib:Tit_2_13" TargetMode="External"/><Relationship Id="rId89" Type="http://schemas.openxmlformats.org/officeDocument/2006/relationships/hyperlink" Target="bib:Cong_2_1" TargetMode="External"/><Relationship Id="rId154" Type="http://schemas.openxmlformats.org/officeDocument/2006/relationships/hyperlink" Target="bib:Cong_1_9" TargetMode="External"/><Relationship Id="rId361" Type="http://schemas.openxmlformats.org/officeDocument/2006/relationships/hyperlink" Target="bib:Es_43_10" TargetMode="External"/><Relationship Id="rId599" Type="http://schemas.openxmlformats.org/officeDocument/2006/relationships/hyperlink" Target="bib:Cong_7_59" TargetMode="External"/><Relationship Id="rId459" Type="http://schemas.openxmlformats.org/officeDocument/2006/relationships/hyperlink" Target="bib:ITi_2_5" TargetMode="External"/><Relationship Id="rId666" Type="http://schemas.openxmlformats.org/officeDocument/2006/relationships/hyperlink" Target="bib:Ga_6_8" TargetMode="External"/><Relationship Id="rId16" Type="http://schemas.openxmlformats.org/officeDocument/2006/relationships/hyperlink" Target="bib:Gi_1_1" TargetMode="External"/><Relationship Id="rId221" Type="http://schemas.openxmlformats.org/officeDocument/2006/relationships/hyperlink" Target="bib:Es_44_6" TargetMode="External"/><Relationship Id="rId319" Type="http://schemas.openxmlformats.org/officeDocument/2006/relationships/hyperlink" Target="bib:Sa_19_1" TargetMode="External"/><Relationship Id="rId526" Type="http://schemas.openxmlformats.org/officeDocument/2006/relationships/hyperlink" Target="bib:IICo_5_17" TargetMode="External"/><Relationship Id="rId733" Type="http://schemas.openxmlformats.org/officeDocument/2006/relationships/hyperlink" Target="bib:He_1_4" TargetMode="External"/><Relationship Id="rId165" Type="http://schemas.openxmlformats.org/officeDocument/2006/relationships/hyperlink" Target="bib:Kh_1_7" TargetMode="External"/><Relationship Id="rId372" Type="http://schemas.openxmlformats.org/officeDocument/2006/relationships/hyperlink" Target="bib:Kh_3_14" TargetMode="External"/><Relationship Id="rId677" Type="http://schemas.openxmlformats.org/officeDocument/2006/relationships/hyperlink" Target="bib:Ga_3_29" TargetMode="External"/><Relationship Id="rId232" Type="http://schemas.openxmlformats.org/officeDocument/2006/relationships/hyperlink" Target="bib:Gi_1_6" TargetMode="External"/><Relationship Id="rId27" Type="http://schemas.openxmlformats.org/officeDocument/2006/relationships/hyperlink" Target="bib:Mat_28_19" TargetMode="External"/><Relationship Id="rId537" Type="http://schemas.openxmlformats.org/officeDocument/2006/relationships/hyperlink" Target="bib:Mat_10_28" TargetMode="External"/><Relationship Id="rId744" Type="http://schemas.openxmlformats.org/officeDocument/2006/relationships/hyperlink" Target="bib:IPhi_1_23" TargetMode="External"/><Relationship Id="rId80" Type="http://schemas.openxmlformats.org/officeDocument/2006/relationships/hyperlink" Target="bib:Es_9_5" TargetMode="External"/><Relationship Id="rId176" Type="http://schemas.openxmlformats.org/officeDocument/2006/relationships/hyperlink" Target="bib:Tit_2_13" TargetMode="External"/><Relationship Id="rId383" Type="http://schemas.openxmlformats.org/officeDocument/2006/relationships/hyperlink" Target="bib:Kh_1_2" TargetMode="External"/><Relationship Id="rId590" Type="http://schemas.openxmlformats.org/officeDocument/2006/relationships/hyperlink" Target="bib:ICo_11_7" TargetMode="External"/><Relationship Id="rId604" Type="http://schemas.openxmlformats.org/officeDocument/2006/relationships/hyperlink" Target="bib:Ro_5_12" TargetMode="External"/><Relationship Id="rId243" Type="http://schemas.openxmlformats.org/officeDocument/2006/relationships/hyperlink" Target="bib:ICo_1_30" TargetMode="External"/><Relationship Id="rId450" Type="http://schemas.openxmlformats.org/officeDocument/2006/relationships/hyperlink" Target="bib:ICo_8_4" TargetMode="External"/><Relationship Id="rId688" Type="http://schemas.openxmlformats.org/officeDocument/2006/relationships/hyperlink" Target="bib:Mat_24_27" TargetMode="External"/><Relationship Id="rId38" Type="http://schemas.openxmlformats.org/officeDocument/2006/relationships/hyperlink" Target="bib:Ro_11_34" TargetMode="External"/><Relationship Id="rId103" Type="http://schemas.openxmlformats.org/officeDocument/2006/relationships/hyperlink" Target="bib:Sa_2_4" TargetMode="External"/><Relationship Id="rId310" Type="http://schemas.openxmlformats.org/officeDocument/2006/relationships/hyperlink" Target="bib:Gi_18_5" TargetMode="External"/><Relationship Id="rId548" Type="http://schemas.openxmlformats.org/officeDocument/2006/relationships/hyperlink" Target="bib:Giu_1_13" TargetMode="External"/><Relationship Id="rId755" Type="http://schemas.openxmlformats.org/officeDocument/2006/relationships/hyperlink" Target="bib:Eph_2_1" TargetMode="External"/><Relationship Id="rId91" Type="http://schemas.openxmlformats.org/officeDocument/2006/relationships/hyperlink" Target="bib:Cong_2_4" TargetMode="External"/><Relationship Id="rId187" Type="http://schemas.openxmlformats.org/officeDocument/2006/relationships/hyperlink" Target="bib:Mi_5_2" TargetMode="External"/><Relationship Id="rId394" Type="http://schemas.openxmlformats.org/officeDocument/2006/relationships/hyperlink" Target="bib:Kh_3_14" TargetMode="External"/><Relationship Id="rId408" Type="http://schemas.openxmlformats.org/officeDocument/2006/relationships/hyperlink" Target="bib:ICo_15_47" TargetMode="External"/><Relationship Id="rId615" Type="http://schemas.openxmlformats.org/officeDocument/2006/relationships/hyperlink" Target="bib:Co_1_20" TargetMode="External"/><Relationship Id="rId254" Type="http://schemas.openxmlformats.org/officeDocument/2006/relationships/hyperlink" Target="bib:Gi_1_13" TargetMode="External"/><Relationship Id="rId699" Type="http://schemas.openxmlformats.org/officeDocument/2006/relationships/hyperlink" Target="bib:Lu_7_11" TargetMode="External"/><Relationship Id="rId49" Type="http://schemas.openxmlformats.org/officeDocument/2006/relationships/hyperlink" Target="bib:Gi_5_26" TargetMode="External"/><Relationship Id="rId114" Type="http://schemas.openxmlformats.org/officeDocument/2006/relationships/hyperlink" Target="bib:Co_1_19" TargetMode="External"/><Relationship Id="rId461" Type="http://schemas.openxmlformats.org/officeDocument/2006/relationships/hyperlink" Target="bib:Gi_20_25" TargetMode="External"/><Relationship Id="rId559" Type="http://schemas.openxmlformats.org/officeDocument/2006/relationships/hyperlink" Target="bib:Kh_14_10" TargetMode="External"/><Relationship Id="rId766" Type="http://schemas.openxmlformats.org/officeDocument/2006/relationships/hyperlink" Target="bib:Mat_25_41" TargetMode="External"/><Relationship Id="rId198" Type="http://schemas.openxmlformats.org/officeDocument/2006/relationships/hyperlink" Target="bib:Es_9_5" TargetMode="External"/><Relationship Id="rId321" Type="http://schemas.openxmlformats.org/officeDocument/2006/relationships/hyperlink" Target="bib:He_1_3" TargetMode="External"/><Relationship Id="rId419" Type="http://schemas.openxmlformats.org/officeDocument/2006/relationships/hyperlink" Target="bib:Es_48_11" TargetMode="External"/><Relationship Id="rId626" Type="http://schemas.openxmlformats.org/officeDocument/2006/relationships/hyperlink" Target="bib:ICo_4_16" TargetMode="External"/><Relationship Id="rId265" Type="http://schemas.openxmlformats.org/officeDocument/2006/relationships/hyperlink" Target="bib:Gi_1_1" TargetMode="External"/><Relationship Id="rId472" Type="http://schemas.openxmlformats.org/officeDocument/2006/relationships/hyperlink" Target="bib:Gi_20_14" TargetMode="External"/><Relationship Id="rId125" Type="http://schemas.openxmlformats.org/officeDocument/2006/relationships/hyperlink" Target="bib:IITi_4_6" TargetMode="External"/><Relationship Id="rId332" Type="http://schemas.openxmlformats.org/officeDocument/2006/relationships/hyperlink" Target="bib:Co_2_9" TargetMode="External"/><Relationship Id="rId777" Type="http://schemas.openxmlformats.org/officeDocument/2006/relationships/hyperlink" Target="bib:He_1_1" TargetMode="External"/><Relationship Id="rId637" Type="http://schemas.openxmlformats.org/officeDocument/2006/relationships/hyperlink" Target="bib:Kh_19_20" TargetMode="External"/><Relationship Id="rId276" Type="http://schemas.openxmlformats.org/officeDocument/2006/relationships/hyperlink" Target="bib:Cong_5_30" TargetMode="External"/><Relationship Id="rId483" Type="http://schemas.openxmlformats.org/officeDocument/2006/relationships/hyperlink" Target="bib:Gi_1_29" TargetMode="External"/><Relationship Id="rId690" Type="http://schemas.openxmlformats.org/officeDocument/2006/relationships/hyperlink" Target="bib:Gi_1_1" TargetMode="External"/><Relationship Id="rId704" Type="http://schemas.openxmlformats.org/officeDocument/2006/relationships/hyperlink" Target="bib:Gi_1_14" TargetMode="External"/><Relationship Id="rId40" Type="http://schemas.openxmlformats.org/officeDocument/2006/relationships/hyperlink" Target="bib:Gi_14_26" TargetMode="External"/><Relationship Id="rId136" Type="http://schemas.openxmlformats.org/officeDocument/2006/relationships/hyperlink" Target="bib:Mat_24_23" TargetMode="External"/><Relationship Id="rId343" Type="http://schemas.openxmlformats.org/officeDocument/2006/relationships/hyperlink" Target="bib:Mat_24_30" TargetMode="External"/><Relationship Id="rId550" Type="http://schemas.openxmlformats.org/officeDocument/2006/relationships/hyperlink" Target="bib:Kh_19_20" TargetMode="External"/><Relationship Id="rId788" Type="http://schemas.openxmlformats.org/officeDocument/2006/relationships/hyperlink" Target="bib:Ga_6_8" TargetMode="External"/><Relationship Id="rId203" Type="http://schemas.openxmlformats.org/officeDocument/2006/relationships/hyperlink" Target="bib:Gi_1_14" TargetMode="External"/><Relationship Id="rId648" Type="http://schemas.openxmlformats.org/officeDocument/2006/relationships/hyperlink" Target="bib:Lu_8_55" TargetMode="External"/><Relationship Id="rId287" Type="http://schemas.openxmlformats.org/officeDocument/2006/relationships/hyperlink" Target="bib:Gi_1_1" TargetMode="External"/><Relationship Id="rId410" Type="http://schemas.openxmlformats.org/officeDocument/2006/relationships/hyperlink" Target="bib:Lu_24_39" TargetMode="External"/><Relationship Id="rId494" Type="http://schemas.openxmlformats.org/officeDocument/2006/relationships/hyperlink" Target="bib:IGi_1_7" TargetMode="External"/><Relationship Id="rId508" Type="http://schemas.openxmlformats.org/officeDocument/2006/relationships/hyperlink" Target="bib:ITe_4_16" TargetMode="External"/><Relationship Id="rId715" Type="http://schemas.openxmlformats.org/officeDocument/2006/relationships/hyperlink" Target="bib:He_4_12" TargetMode="External"/><Relationship Id="rId147" Type="http://schemas.openxmlformats.org/officeDocument/2006/relationships/hyperlink" Target="bib:ICo_16_17" TargetMode="External"/><Relationship Id="rId354" Type="http://schemas.openxmlformats.org/officeDocument/2006/relationships/hyperlink" Target="bib:Gi_1_1" TargetMode="External"/><Relationship Id="rId51" Type="http://schemas.openxmlformats.org/officeDocument/2006/relationships/hyperlink" Target="bib:Phi_2_5" TargetMode="External"/><Relationship Id="rId561" Type="http://schemas.openxmlformats.org/officeDocument/2006/relationships/hyperlink" Target="bib:Lu_16_19" TargetMode="External"/><Relationship Id="rId659" Type="http://schemas.openxmlformats.org/officeDocument/2006/relationships/hyperlink" Target="bib:Gi_4_23" TargetMode="External"/><Relationship Id="rId214" Type="http://schemas.openxmlformats.org/officeDocument/2006/relationships/hyperlink" Target="bib:Xu_3_6" TargetMode="External"/><Relationship Id="rId298" Type="http://schemas.openxmlformats.org/officeDocument/2006/relationships/hyperlink" Target="bib:Mat_12_34" TargetMode="External"/><Relationship Id="rId421" Type="http://schemas.openxmlformats.org/officeDocument/2006/relationships/hyperlink" Target="bib:Gi_17_5" TargetMode="External"/><Relationship Id="rId519" Type="http://schemas.openxmlformats.org/officeDocument/2006/relationships/hyperlink" Target="bib:Ro_13_1" TargetMode="External"/><Relationship Id="rId158" Type="http://schemas.openxmlformats.org/officeDocument/2006/relationships/hyperlink" Target="bib:Mat_26_63" TargetMode="External"/><Relationship Id="rId726" Type="http://schemas.openxmlformats.org/officeDocument/2006/relationships/hyperlink" Target="bib:Phi_2_8" TargetMode="External"/><Relationship Id="rId62" Type="http://schemas.openxmlformats.org/officeDocument/2006/relationships/hyperlink" Target="bib:Tit_2_13" TargetMode="External"/><Relationship Id="rId365" Type="http://schemas.openxmlformats.org/officeDocument/2006/relationships/hyperlink" Target="bib:Gi_1_1" TargetMode="External"/><Relationship Id="rId572" Type="http://schemas.openxmlformats.org/officeDocument/2006/relationships/hyperlink" Target="bib:ITi_6_16" TargetMode="External"/><Relationship Id="rId225" Type="http://schemas.openxmlformats.org/officeDocument/2006/relationships/hyperlink" Target="bib:Gi_1_1" TargetMode="External"/><Relationship Id="rId432" Type="http://schemas.openxmlformats.org/officeDocument/2006/relationships/hyperlink" Target="bib:Gi_17_5" TargetMode="External"/><Relationship Id="rId737" Type="http://schemas.openxmlformats.org/officeDocument/2006/relationships/hyperlink" Target="bib:Gi_1_1" TargetMode="External"/><Relationship Id="rId73" Type="http://schemas.openxmlformats.org/officeDocument/2006/relationships/hyperlink" Target="bib:Gi_4_24" TargetMode="External"/><Relationship Id="rId169" Type="http://schemas.openxmlformats.org/officeDocument/2006/relationships/hyperlink" Target="bib:Gi_14_19" TargetMode="External"/><Relationship Id="rId376" Type="http://schemas.openxmlformats.org/officeDocument/2006/relationships/hyperlink" Target="bib:Kh_1_7" TargetMode="External"/><Relationship Id="rId583" Type="http://schemas.openxmlformats.org/officeDocument/2006/relationships/hyperlink" Target="bib:Ro_13_12" TargetMode="External"/><Relationship Id="rId790" Type="http://schemas.openxmlformats.org/officeDocument/2006/relationships/footer" Target="footer1.xml"/><Relationship Id="rId4" Type="http://schemas.openxmlformats.org/officeDocument/2006/relationships/footnotes" Target="footnotes.xml"/><Relationship Id="rId236" Type="http://schemas.openxmlformats.org/officeDocument/2006/relationships/hyperlink" Target="bib:Gi_3_2" TargetMode="External"/><Relationship Id="rId443" Type="http://schemas.openxmlformats.org/officeDocument/2006/relationships/hyperlink" Target="bib:Gi_1_18" TargetMode="External"/><Relationship Id="rId650" Type="http://schemas.openxmlformats.org/officeDocument/2006/relationships/hyperlink" Target="bib:He_4_12" TargetMode="External"/><Relationship Id="rId303" Type="http://schemas.openxmlformats.org/officeDocument/2006/relationships/hyperlink" Target="bib:Es_44_6" TargetMode="External"/><Relationship Id="rId748" Type="http://schemas.openxmlformats.org/officeDocument/2006/relationships/hyperlink" Target="bib:Tr_9_10" TargetMode="External"/><Relationship Id="rId84" Type="http://schemas.openxmlformats.org/officeDocument/2006/relationships/hyperlink" Target="bib:Sa_11_7" TargetMode="External"/><Relationship Id="rId387" Type="http://schemas.openxmlformats.org/officeDocument/2006/relationships/hyperlink" Target="bib:Kh_1_17" TargetMode="External"/><Relationship Id="rId510" Type="http://schemas.openxmlformats.org/officeDocument/2006/relationships/hyperlink" Target="bib:Xa_12_10" TargetMode="External"/><Relationship Id="rId594" Type="http://schemas.openxmlformats.org/officeDocument/2006/relationships/hyperlink" Target="bib:Mat_6_26" TargetMode="External"/><Relationship Id="rId608" Type="http://schemas.openxmlformats.org/officeDocument/2006/relationships/hyperlink" Target="bib:Ro_5_9" TargetMode="External"/><Relationship Id="rId247" Type="http://schemas.openxmlformats.org/officeDocument/2006/relationships/hyperlink" Target="bib:Tit_1_1" TargetMode="External"/><Relationship Id="rId107" Type="http://schemas.openxmlformats.org/officeDocument/2006/relationships/hyperlink" Target="bib:Gi_1_1" TargetMode="External"/><Relationship Id="rId454" Type="http://schemas.openxmlformats.org/officeDocument/2006/relationships/hyperlink" Target="bib:Thi_119_89" TargetMode="External"/><Relationship Id="rId661" Type="http://schemas.openxmlformats.org/officeDocument/2006/relationships/hyperlink" Target="bib:Ro_8_16" TargetMode="External"/><Relationship Id="rId759" Type="http://schemas.openxmlformats.org/officeDocument/2006/relationships/hyperlink" Target="bib:Ro_8_10" TargetMode="External"/><Relationship Id="rId11" Type="http://schemas.openxmlformats.org/officeDocument/2006/relationships/hyperlink" Target="bib:Gi_1_2" TargetMode="External"/><Relationship Id="rId314" Type="http://schemas.openxmlformats.org/officeDocument/2006/relationships/hyperlink" Target="bib:Gi_13_19" TargetMode="External"/><Relationship Id="rId398" Type="http://schemas.openxmlformats.org/officeDocument/2006/relationships/hyperlink" Target="bib:Sa_1_1" TargetMode="External"/><Relationship Id="rId521" Type="http://schemas.openxmlformats.org/officeDocument/2006/relationships/hyperlink" Target="bib:Ro_13_1" TargetMode="External"/><Relationship Id="rId619" Type="http://schemas.openxmlformats.org/officeDocument/2006/relationships/hyperlink" Target="bib:Lu_20_37" TargetMode="External"/><Relationship Id="rId95" Type="http://schemas.openxmlformats.org/officeDocument/2006/relationships/hyperlink" Target="bib:Cong_13_2" TargetMode="External"/><Relationship Id="rId160" Type="http://schemas.openxmlformats.org/officeDocument/2006/relationships/hyperlink" Target="bib:Mat_24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50893</Words>
  <Characters>290092</Characters>
  <Application>Microsoft Office Word</Application>
  <DocSecurity>0</DocSecurity>
  <Lines>2417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2015-11-28T04:50:00Z</dcterms:created>
  <dcterms:modified xsi:type="dcterms:W3CDTF">2015-11-28T04:50:00Z</dcterms:modified>
</cp:coreProperties>
</file>